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E" w:rsidRDefault="00814E6E" w:rsidP="00814E6E"/>
    <w:p w:rsidR="00814E6E" w:rsidRDefault="00814E6E" w:rsidP="00814E6E"/>
    <w:p w:rsidR="00814E6E" w:rsidRDefault="00814E6E" w:rsidP="00814E6E"/>
    <w:p w:rsidR="00814E6E" w:rsidRPr="007F451D" w:rsidRDefault="00814E6E" w:rsidP="00814E6E">
      <w:pPr>
        <w:rPr>
          <w:lang w:val="ru-RU"/>
        </w:rPr>
      </w:pPr>
    </w:p>
    <w:p w:rsidR="00814E6E" w:rsidRDefault="00814E6E" w:rsidP="00814E6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Стратегі</w:t>
      </w:r>
      <w:r>
        <w:rPr>
          <w:rFonts w:ascii="Times New Roman" w:hAnsi="Times New Roman" w:cs="Times New Roman"/>
          <w:b/>
          <w:sz w:val="56"/>
          <w:szCs w:val="56"/>
          <w:lang w:val="ru-RU"/>
        </w:rPr>
        <w:t>я</w:t>
      </w:r>
      <w:r>
        <w:rPr>
          <w:rFonts w:ascii="Times New Roman" w:hAnsi="Times New Roman" w:cs="Times New Roman"/>
          <w:b/>
          <w:sz w:val="56"/>
          <w:szCs w:val="56"/>
        </w:rPr>
        <w:t xml:space="preserve"> розвитку</w:t>
      </w:r>
    </w:p>
    <w:p w:rsidR="00814E6E" w:rsidRDefault="00814E6E" w:rsidP="00814E6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спеціальної школи-інтернату </w:t>
      </w:r>
    </w:p>
    <w:p w:rsidR="00814E6E" w:rsidRDefault="00814E6E" w:rsidP="00814E6E">
      <w:pPr>
        <w:ind w:left="10" w:hanging="1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r>
        <w:rPr>
          <w:rFonts w:ascii="Times New Roman" w:hAnsi="Times New Roman" w:cs="Times New Roman"/>
          <w:b/>
          <w:sz w:val="56"/>
          <w:szCs w:val="56"/>
        </w:rPr>
        <w:t xml:space="preserve"> ступеня №25 </w:t>
      </w:r>
    </w:p>
    <w:p w:rsidR="00814E6E" w:rsidRDefault="00814E6E" w:rsidP="00814E6E">
      <w:pPr>
        <w:ind w:left="10" w:hanging="1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Оболонського району м. Києва</w:t>
      </w:r>
    </w:p>
    <w:p w:rsidR="00814E6E" w:rsidRDefault="00814E6E" w:rsidP="00814E6E"/>
    <w:p w:rsidR="00814E6E" w:rsidRDefault="00814E6E" w:rsidP="00814E6E"/>
    <w:p w:rsidR="00814E6E" w:rsidRDefault="00814E6E" w:rsidP="00814E6E"/>
    <w:p w:rsidR="00814E6E" w:rsidRDefault="00814E6E" w:rsidP="00814E6E"/>
    <w:p w:rsidR="00814E6E" w:rsidRDefault="00814E6E" w:rsidP="00814E6E"/>
    <w:p w:rsidR="00814E6E" w:rsidRDefault="00814E6E" w:rsidP="00814E6E"/>
    <w:p w:rsidR="00814E6E" w:rsidRDefault="00814E6E" w:rsidP="00814E6E"/>
    <w:p w:rsidR="00814E6E" w:rsidRDefault="00814E6E" w:rsidP="00814E6E"/>
    <w:p w:rsidR="00814E6E" w:rsidRDefault="00814E6E" w:rsidP="00814E6E"/>
    <w:p w:rsidR="00814E6E" w:rsidRDefault="00814E6E" w:rsidP="00814E6E"/>
    <w:p w:rsidR="00814E6E" w:rsidRDefault="00814E6E" w:rsidP="00814E6E"/>
    <w:p w:rsidR="00814E6E" w:rsidRDefault="00814E6E" w:rsidP="00814E6E"/>
    <w:p w:rsidR="00814E6E" w:rsidRDefault="00814E6E" w:rsidP="00814E6E">
      <w:pPr>
        <w:jc w:val="center"/>
      </w:pPr>
    </w:p>
    <w:p w:rsidR="00814E6E" w:rsidRDefault="00814E6E" w:rsidP="00814E6E">
      <w:pPr>
        <w:jc w:val="center"/>
      </w:pPr>
    </w:p>
    <w:p w:rsidR="00814E6E" w:rsidRDefault="00814E6E" w:rsidP="00814E6E">
      <w:pPr>
        <w:jc w:val="center"/>
      </w:pPr>
    </w:p>
    <w:p w:rsidR="00814E6E" w:rsidRDefault="00814E6E" w:rsidP="00814E6E">
      <w:pPr>
        <w:jc w:val="center"/>
      </w:pPr>
    </w:p>
    <w:p w:rsidR="00814E6E" w:rsidRDefault="00814E6E" w:rsidP="00814E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 Київ</w:t>
      </w:r>
    </w:p>
    <w:p w:rsidR="00814E6E" w:rsidRDefault="00814E6E" w:rsidP="00814E6E">
      <w:pPr>
        <w:pStyle w:val="a4"/>
        <w:jc w:val="center"/>
        <w:rPr>
          <w:szCs w:val="28"/>
          <w:lang w:val="uk-UA"/>
        </w:rPr>
      </w:pPr>
      <w:r>
        <w:rPr>
          <w:szCs w:val="28"/>
          <w:lang w:val="uk-UA"/>
        </w:rPr>
        <w:t>Передмова</w:t>
      </w:r>
    </w:p>
    <w:p w:rsidR="00814E6E" w:rsidRDefault="00814E6E" w:rsidP="00814E6E">
      <w:pPr>
        <w:pStyle w:val="a4"/>
        <w:jc w:val="center"/>
        <w:rPr>
          <w:szCs w:val="28"/>
          <w:lang w:val="uk-UA"/>
        </w:rPr>
      </w:pPr>
    </w:p>
    <w:p w:rsidR="00814E6E" w:rsidRDefault="00814E6E" w:rsidP="00814E6E">
      <w:pPr>
        <w:pStyle w:val="a4"/>
        <w:ind w:firstLine="698"/>
        <w:rPr>
          <w:b/>
          <w:lang w:val="uk-UA"/>
        </w:rPr>
      </w:pPr>
      <w:r>
        <w:rPr>
          <w:lang w:val="uk-UA"/>
        </w:rPr>
        <w:lastRenderedPageBreak/>
        <w:t>Відповідно до Законів України «Про освіту», «Про повну загальну середню освіту», «Про дошкільну освіту», «Про реабілітацію осіб з  інвалідністю в Україні», «Про охорону дитинства», Національної стратегії реформування системи інституційного догляду та виховання дітей на 2017-2026 роки, Положення про спеціальну школу  та з метою забезпечення:</w:t>
      </w:r>
    </w:p>
    <w:p w:rsidR="00814E6E" w:rsidRDefault="00814E6E" w:rsidP="00814E6E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права дітей з особливими освітніми потребами, зумовленими стійкими фізичними, психічними, інтелектуальними або сенсорними порушеннями, на здобуття загальної середньої освіти з урахуванням особливостей їх психофізичного розвитку, системного психолого-педагогічного супроводу під час освітнього процесу;</w:t>
      </w:r>
    </w:p>
    <w:p w:rsidR="00814E6E" w:rsidRDefault="00814E6E" w:rsidP="00814E6E">
      <w:pPr>
        <w:pStyle w:val="a4"/>
        <w:numPr>
          <w:ilvl w:val="0"/>
          <w:numId w:val="1"/>
        </w:numPr>
        <w:rPr>
          <w:lang w:val="uk-UA"/>
        </w:rPr>
      </w:pPr>
      <w:proofErr w:type="spellStart"/>
      <w:r>
        <w:t>набуття</w:t>
      </w:r>
      <w:proofErr w:type="spellEnd"/>
      <w:r>
        <w:t xml:space="preserve"> </w:t>
      </w:r>
      <w:proofErr w:type="spellStart"/>
      <w:r>
        <w:t>ключових</w:t>
      </w:r>
      <w:proofErr w:type="spellEnd"/>
      <w:r>
        <w:t xml:space="preserve"> компетентностей </w:t>
      </w:r>
      <w:r>
        <w:rPr>
          <w:lang w:val="uk-UA"/>
        </w:rPr>
        <w:t xml:space="preserve">здобувачів освіти </w:t>
      </w:r>
      <w:r>
        <w:t xml:space="preserve"> та  </w:t>
      </w:r>
      <w:proofErr w:type="spellStart"/>
      <w:r>
        <w:t>сприяння</w:t>
      </w:r>
      <w:proofErr w:type="spellEnd"/>
      <w:r>
        <w:t xml:space="preserve"> </w:t>
      </w:r>
      <w:r>
        <w:rPr>
          <w:lang w:val="uk-UA"/>
        </w:rPr>
        <w:t xml:space="preserve">їх </w:t>
      </w:r>
      <w:proofErr w:type="spellStart"/>
      <w:r>
        <w:t>всебічному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;</w:t>
      </w:r>
    </w:p>
    <w:p w:rsidR="00814E6E" w:rsidRDefault="00814E6E" w:rsidP="00814E6E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засвоєння здобувачами освіти норм етики та загальнолюдської моралі, міжособистісного спілкування, основ гігієни та здорового способу життя та інше.</w:t>
      </w:r>
    </w:p>
    <w:p w:rsidR="00814E6E" w:rsidRDefault="00814E6E" w:rsidP="00814E6E">
      <w:pPr>
        <w:pStyle w:val="a4"/>
        <w:ind w:firstLine="350"/>
      </w:pPr>
      <w:proofErr w:type="spellStart"/>
      <w:r>
        <w:t>Важливою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молодшого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є </w:t>
      </w:r>
      <w:proofErr w:type="spellStart"/>
      <w:r>
        <w:t>мовленнєва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>.  </w:t>
      </w:r>
      <w:proofErr w:type="spellStart"/>
      <w:r>
        <w:t>Мовленнєві</w:t>
      </w:r>
      <w:proofErr w:type="spellEnd"/>
      <w:r>
        <w:t xml:space="preserve"> </w:t>
      </w:r>
      <w:proofErr w:type="spellStart"/>
      <w:r>
        <w:t>дефекти</w:t>
      </w:r>
      <w:proofErr w:type="spellEnd"/>
      <w:r>
        <w:t xml:space="preserve"> </w:t>
      </w:r>
      <w:proofErr w:type="spellStart"/>
      <w:r>
        <w:t>перешкоджають</w:t>
      </w:r>
      <w:proofErr w:type="spellEnd"/>
      <w:r>
        <w:t xml:space="preserve"> </w:t>
      </w:r>
      <w:proofErr w:type="spellStart"/>
      <w:r>
        <w:t>успішному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несприятливо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психіки</w:t>
      </w:r>
      <w:proofErr w:type="spellEnd"/>
      <w:r>
        <w:t xml:space="preserve">, </w:t>
      </w:r>
      <w:proofErr w:type="spellStart"/>
      <w:r>
        <w:t>порушують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вільного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викликають</w:t>
      </w:r>
      <w:proofErr w:type="spellEnd"/>
      <w:r>
        <w:t xml:space="preserve">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емоційні</w:t>
      </w:r>
      <w:proofErr w:type="spellEnd"/>
      <w:r>
        <w:t xml:space="preserve"> </w:t>
      </w:r>
      <w:proofErr w:type="spellStart"/>
      <w:r>
        <w:t>стани</w:t>
      </w:r>
      <w:proofErr w:type="spellEnd"/>
      <w:r>
        <w:t xml:space="preserve"> та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неповноцінності</w:t>
      </w:r>
      <w:proofErr w:type="spellEnd"/>
      <w:r>
        <w:t xml:space="preserve"> у </w:t>
      </w:r>
      <w:proofErr w:type="spellStart"/>
      <w:r>
        <w:t>соціумі</w:t>
      </w:r>
      <w:proofErr w:type="spellEnd"/>
      <w:r>
        <w:t>.</w:t>
      </w:r>
    </w:p>
    <w:p w:rsidR="00814E6E" w:rsidRDefault="00814E6E" w:rsidP="00814E6E">
      <w:pPr>
        <w:pStyle w:val="a4"/>
        <w:ind w:firstLine="350"/>
        <w:rPr>
          <w:lang w:val="uk-UA"/>
        </w:rPr>
      </w:pPr>
      <w:r>
        <w:rPr>
          <w:lang w:val="uk-UA"/>
        </w:rPr>
        <w:t xml:space="preserve">З боку батьківської громадськості (сімей з дітьми з особливими освітніми потребами) на даний час є запит на функціонування не лише інклюзивних класів, а і спеціальних закладів освіти. Батьки дітей з особливими освітніми потребами також  мають право вибору освітнього закладу, адже, на жаль, порушення розвитку дитини можуть носити системний характер і тому дуже важливо особливо у дошкільному віці та початковій школі створити спеціальні умови навчання  для максимального подолання порушень розвитку дитини та її подальшої соціалізації.  </w:t>
      </w:r>
    </w:p>
    <w:p w:rsidR="00814E6E" w:rsidRDefault="00814E6E" w:rsidP="00814E6E">
      <w:pPr>
        <w:pStyle w:val="a4"/>
        <w:ind w:firstLine="350"/>
        <w:rPr>
          <w:lang w:val="uk-UA"/>
        </w:rPr>
      </w:pPr>
      <w:r>
        <w:rPr>
          <w:lang w:val="uk-UA"/>
        </w:rPr>
        <w:t>Окрім виконання основної освітньої  функції, педагогічний колектив освітнього закладу (спеціальної школи-інтернату №25) надає допомогу батькам у  вирішенні  питань соціального захисту дітей, які виховуються у неповних сім'ях, багатодітних та малозабезпечених родинах,  дітям-напівсиротам, дітям тимчасово переселеним та дітям з інвалідністю тощо. Також батьки мають змогу працювати, а діти в той же час отримувати якісні освітні, корекційно-розвиткові та корекційно-відновлювальні послуги.</w:t>
      </w:r>
    </w:p>
    <w:p w:rsidR="00814E6E" w:rsidRDefault="00814E6E" w:rsidP="00814E6E">
      <w:pPr>
        <w:pStyle w:val="a4"/>
        <w:ind w:firstLine="350"/>
        <w:rPr>
          <w:lang w:val="uk-UA"/>
        </w:rPr>
      </w:pPr>
      <w:r>
        <w:rPr>
          <w:lang w:val="uk-UA"/>
        </w:rPr>
        <w:t xml:space="preserve"> У закладі навчаються діти з різних районів міста Києва та Київської області, тобто частина дітей проживають віддалено від місця розташування закладу та потребують забезпечення цілодобового перебування (перебування у дорозі годину і більше, 1-3 види міського транспорту, тобто з пересадками). Для цього створені відповідні умови.</w:t>
      </w:r>
    </w:p>
    <w:p w:rsidR="00814E6E" w:rsidRDefault="00814E6E" w:rsidP="00814E6E">
      <w:pPr>
        <w:pStyle w:val="a4"/>
        <w:ind w:firstLine="350"/>
        <w:rPr>
          <w:lang w:val="uk-UA"/>
        </w:rPr>
      </w:pPr>
      <w:r>
        <w:rPr>
          <w:lang w:val="uk-UA"/>
        </w:rPr>
        <w:t>З метою організації якісного харчування, медичного обслуговування, забезпечення побутових умов, наближених до домашніх  тощо в школі-інтернаті працює кваліфікований медичний персонал (сестри медичні, сестра медична з дієтичного харчування та інші).</w:t>
      </w:r>
    </w:p>
    <w:p w:rsidR="00814E6E" w:rsidRDefault="00814E6E" w:rsidP="00814E6E">
      <w:pPr>
        <w:pStyle w:val="a4"/>
        <w:ind w:firstLine="350"/>
        <w:rPr>
          <w:lang w:val="uk-UA"/>
        </w:rPr>
      </w:pPr>
      <w:r>
        <w:rPr>
          <w:lang w:val="uk-UA"/>
        </w:rPr>
        <w:lastRenderedPageBreak/>
        <w:t xml:space="preserve"> За виключенням окремих посад, є практично всі спеціалісти для функціонування спеціального закладу, які мають відповідну освіту, досвід роботи і бажання працювати.</w:t>
      </w:r>
    </w:p>
    <w:p w:rsidR="00814E6E" w:rsidRDefault="00814E6E" w:rsidP="00814E6E">
      <w:pPr>
        <w:pStyle w:val="a4"/>
        <w:ind w:firstLine="350"/>
        <w:rPr>
          <w:lang w:val="uk-UA"/>
        </w:rPr>
      </w:pPr>
      <w:r>
        <w:rPr>
          <w:lang w:val="uk-UA"/>
        </w:rPr>
        <w:t>Таким чином на даний час освітній заклад має практично всі можливості для навчання, виховання, розвитку, корекції порушень  у дітей з особливими освітніми потребами.</w:t>
      </w:r>
    </w:p>
    <w:p w:rsidR="00814E6E" w:rsidRDefault="00814E6E" w:rsidP="00814E6E">
      <w:pPr>
        <w:pStyle w:val="a4"/>
        <w:jc w:val="center"/>
        <w:rPr>
          <w:szCs w:val="28"/>
          <w:lang w:val="uk-UA"/>
        </w:rPr>
      </w:pPr>
    </w:p>
    <w:p w:rsidR="00814E6E" w:rsidRDefault="00814E6E" w:rsidP="00814E6E">
      <w:pPr>
        <w:pStyle w:val="a4"/>
        <w:rPr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7613DD42" wp14:editId="731C3006">
            <wp:extent cx="6096000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6E" w:rsidRDefault="00814E6E" w:rsidP="00814E6E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</w:p>
    <w:p w:rsidR="00814E6E" w:rsidRDefault="00814E6E" w:rsidP="00814E6E">
      <w:pPr>
        <w:pStyle w:val="a4"/>
        <w:ind w:firstLine="698"/>
        <w:rPr>
          <w:szCs w:val="28"/>
        </w:rPr>
      </w:pPr>
      <w:r>
        <w:rPr>
          <w:szCs w:val="28"/>
          <w:lang w:val="uk-UA"/>
        </w:rPr>
        <w:t xml:space="preserve">Стратегію розвитку школи вибрано у формі локальних змін, які передбачають поліпшення діяльності окремих ділянок роботи школи-інтернату, їх раціоналізацію та оновлення. </w:t>
      </w:r>
      <w:proofErr w:type="spellStart"/>
      <w:proofErr w:type="gramStart"/>
      <w:r>
        <w:rPr>
          <w:szCs w:val="28"/>
        </w:rPr>
        <w:t>Ц</w:t>
      </w:r>
      <w:proofErr w:type="gramEnd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зміни</w:t>
      </w:r>
      <w:proofErr w:type="spellEnd"/>
      <w:r>
        <w:rPr>
          <w:szCs w:val="28"/>
        </w:rPr>
        <w:t xml:space="preserve"> дозволять </w:t>
      </w:r>
      <w:proofErr w:type="spellStart"/>
      <w:r>
        <w:rPr>
          <w:szCs w:val="28"/>
        </w:rPr>
        <w:t>досягти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особистісних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результатів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сукупності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нададуть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позитивний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вплив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розвиток</w:t>
      </w:r>
      <w:proofErr w:type="spellEnd"/>
      <w:r>
        <w:rPr>
          <w:szCs w:val="28"/>
        </w:rPr>
        <w:t xml:space="preserve"> закладу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. </w:t>
      </w:r>
    </w:p>
    <w:p w:rsidR="00814E6E" w:rsidRDefault="00814E6E" w:rsidP="00814E6E">
      <w:pPr>
        <w:pStyle w:val="a4"/>
        <w:ind w:firstLine="698"/>
        <w:rPr>
          <w:szCs w:val="28"/>
        </w:rPr>
      </w:pPr>
    </w:p>
    <w:p w:rsidR="00814E6E" w:rsidRDefault="00814E6E" w:rsidP="00814E6E">
      <w:pPr>
        <w:pStyle w:val="a4"/>
        <w:ind w:left="720"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Цінності: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розкриття потенціалу кожної дитини, сприяння її всебічному розвитку;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надавання корекційної та психологічної допомоги учням;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безпечне освітнє середовище, в якому формується дитина як особистість;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педагогічне партнерство у відносинах між усіма учасниками освітнього процесу;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орієнтація на потреби учня в освітньому процесі, </w:t>
      </w:r>
      <w:proofErr w:type="spellStart"/>
      <w:r>
        <w:rPr>
          <w:szCs w:val="28"/>
          <w:lang w:val="uk-UA"/>
        </w:rPr>
        <w:t>дитиноцентризм</w:t>
      </w:r>
      <w:proofErr w:type="spellEnd"/>
      <w:r>
        <w:rPr>
          <w:szCs w:val="28"/>
          <w:lang w:val="uk-UA"/>
        </w:rPr>
        <w:t>;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неповторність кожної Дитини, її безумовної унікальності, яка має бути прийнята іншими;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вчити критично мислити та висловлювати власну думку;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гідність та свобода кожного з учасників освітнього процесу;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академічна доброчесність як сукупність етичних принципів та визначених законом правил, якими керуються учасники освітнього процесу;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безперервний розвиток педагогів, підвищення їх професійного рівня майстерності;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lastRenderedPageBreak/>
        <w:t>цінна кожна людина в школі, незважаючи на її вік, посаду, досвід, стать тощо.</w:t>
      </w:r>
    </w:p>
    <w:p w:rsidR="00814E6E" w:rsidRDefault="00814E6E" w:rsidP="00814E6E">
      <w:pPr>
        <w:pStyle w:val="a4"/>
        <w:ind w:firstLine="698"/>
        <w:rPr>
          <w:szCs w:val="28"/>
          <w:lang w:val="uk-UA"/>
        </w:rPr>
      </w:pPr>
    </w:p>
    <w:p w:rsidR="00814E6E" w:rsidRDefault="00814E6E" w:rsidP="00814E6E">
      <w:pPr>
        <w:pStyle w:val="a4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proofErr w:type="spellStart"/>
      <w:r>
        <w:rPr>
          <w:b/>
          <w:szCs w:val="28"/>
          <w:lang w:val="uk-UA"/>
        </w:rPr>
        <w:t>Візія</w:t>
      </w:r>
      <w:proofErr w:type="spellEnd"/>
      <w:r>
        <w:rPr>
          <w:b/>
          <w:szCs w:val="28"/>
          <w:lang w:val="uk-UA"/>
        </w:rPr>
        <w:t xml:space="preserve">: </w:t>
      </w:r>
    </w:p>
    <w:p w:rsidR="00814E6E" w:rsidRDefault="00814E6E" w:rsidP="00814E6E">
      <w:pPr>
        <w:pStyle w:val="a4"/>
        <w:rPr>
          <w:szCs w:val="28"/>
          <w:lang w:val="uk-UA"/>
        </w:rPr>
      </w:pPr>
    </w:p>
    <w:p w:rsidR="00814E6E" w:rsidRDefault="00814E6E" w:rsidP="00814E6E">
      <w:pPr>
        <w:pStyle w:val="a4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B48B" wp14:editId="3842EE98">
                <wp:simplePos x="0" y="0"/>
                <wp:positionH relativeFrom="column">
                  <wp:posOffset>1700530</wp:posOffset>
                </wp:positionH>
                <wp:positionV relativeFrom="paragraph">
                  <wp:posOffset>124460</wp:posOffset>
                </wp:positionV>
                <wp:extent cx="828675" cy="166370"/>
                <wp:effectExtent l="0" t="57150" r="9525" b="241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166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33.9pt;margin-top:9.8pt;width:65.25pt;height:1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583AQIAAAkEAAAOAAAAZHJzL2Uyb0RvYy54bWysU0uOEzEQ3SNxB8t70kkQyShKZxYZYIMg&#10;4rf3uO20hX8qm3SyG7jAHIErsJkFH80Zum9E2Z00iI+EEJuSP/Ve1XsuL8/3RpOdgKCcLelkNKZE&#10;WO4qZbclffXy0b0zSkJktmLaWVHSgwj0fHX3zrLxCzF1tdOVAIIkNiwaX9I6Rr8oisBrYVgYOS8s&#10;XkoHhkXcwraogDXIbnQxHY9nReOg8uC4CAFPL/pLusr8Ugoen0kZRCS6pNhbzBFyvEyxWC3ZYgvM&#10;14of22D/0IVhymLRgeqCRUbegvqFyigOLjgZR9yZwkmpuMgaUM1k/JOaFzXzImtBc4IfbAr/j5Y/&#10;3W2AqKqkc0osM/hE7Yfuqrtuv7Yfu2vSvWtvMXTvu6v2pv3Sfm5v209knnxrfFggfG03cNwFv4Fk&#10;wl6CIVIr/xpHItuCQsk+u34YXBf7SDgenk3PZvMHlHC8msxm9+f5VYqeJtF5CPGxcIakRUlDBKa2&#10;dVw7a/F9HfQl2O5JiNgIAk+ABNY2xciUfmgrEg8eFTIA1yQJmJvuiySlbz6v4kGLHvtcSDQHm+xr&#10;5LEUaw1kx3CgqjeTgQUzE0QqrQfQOGv/I+iYm2Aij+rfAofsXNHZOACNsg5+VzXuT63KPv+kutea&#10;ZF+66pCfMtuB85b9Of6NNNA/7jP8+w9efQMAAP//AwBQSwMEFAAGAAgAAAAhAOIxHsTfAAAACQEA&#10;AA8AAABkcnMvZG93bnJldi54bWxMj09Pg0AUxO8mfofNM/FmF4siRZbGNPGgCaatHjw+2Fcg7h/C&#10;blv89j5PepzMZOY35Xq2RpxoCoN3Cm4XCQhyrdeD6xR8vD/f5CBCRKfReEcKvinAurq8KLHQ/ux2&#10;dNrHTnCJCwUq6GMcCylD25PFsPAjOfYOfrIYWU6d1BOeudwauUySTFocHC/0ONKmp/Zrf7QK6uxt&#10;0+wO3SeG7Yvfvup6Nmmt1PXV/PQIItIc/8Lwi8/oUDFT449OB2EULLMHRo9srDIQHEhXeQqiUXB3&#10;n4OsSvn/QfUDAAD//wMAUEsBAi0AFAAGAAgAAAAhALaDOJL+AAAA4QEAABMAAAAAAAAAAAAAAAAA&#10;AAAAAFtDb250ZW50X1R5cGVzXS54bWxQSwECLQAUAAYACAAAACEAOP0h/9YAAACUAQAACwAAAAAA&#10;AAAAAAAAAAAvAQAAX3JlbHMvLnJlbHNQSwECLQAUAAYACAAAACEAfeefNwECAAAJBAAADgAAAAAA&#10;AAAAAAAAAAAuAgAAZHJzL2Uyb0RvYy54bWxQSwECLQAUAAYACAAAACEA4jEex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szCs w:val="28"/>
          <w:lang w:val="uk-UA"/>
        </w:rPr>
        <w:t>Спеціальна                                        школа радості для дітей;</w:t>
      </w:r>
    </w:p>
    <w:p w:rsidR="00814E6E" w:rsidRDefault="00814E6E" w:rsidP="00814E6E">
      <w:pPr>
        <w:pStyle w:val="a4"/>
        <w:rPr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E228C" wp14:editId="5580568F">
                <wp:simplePos x="0" y="0"/>
                <wp:positionH relativeFrom="column">
                  <wp:posOffset>1700530</wp:posOffset>
                </wp:positionH>
                <wp:positionV relativeFrom="paragraph">
                  <wp:posOffset>81915</wp:posOffset>
                </wp:positionV>
                <wp:extent cx="828675" cy="152400"/>
                <wp:effectExtent l="0" t="0" r="8572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3.9pt;margin-top:6.45pt;width:65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im/QEAAAEEAAAOAAAAZHJzL2Uyb0RvYy54bWysU0uOEzEQ3SNxB8t70p1oZhhF6cwiA2wQ&#10;RHwO4HHbaQv/VDbpZDdwgTkCV2DDgo/mDN03ouxOehAfCSE21W1Xvap6r8qLi53RZCsgKGcrOp2U&#10;lAjLXa3spqKvXz1+cE5JiMzWTDsrKroXgV4s799btH4uZq5xuhZAMIkN89ZXtInRz4si8EYYFibO&#10;C4tO6cCwiEfYFDWwFrMbXczK8qxoHdQeHBch4O3l4KTLnF9KweNzKYOIRFcUe4vZQrZXyRbLBZtv&#10;gPlG8UMb7B+6MExZLDqmumSRkbegfkllFAcXnIwT7kzhpFRcZA7IZlr+xOZlw7zIXFCc4EeZwv9L&#10;y59t10BUjbM7ocQygzPqPvTX/U33rfvY35D+XXeLpn/fX3efuq/dl+62+0wwGJVrfZhjgpVdw+EU&#10;/BqSDDsJJn2RINlltfej2mIXCcfL89n52cNTSji6pqezkzJPo7gDewjxiXCGpJ+KhghMbZq4ctbi&#10;XB1Ms+Js+zRELI/AIyBV1jbZyJR+ZGsS9x6JMQDXpsYxNvmLRGBoOf/FvRYD9oWQKAo2OdTI6yhW&#10;GsiW4SLVb6ZjFoxMEKm0HkFlbuyPoENsgom8on8LHKNzRWfjCDTKOvhd1bg7tiqH+CPrgWuifeXq&#10;fR5glgP3LOtzeBNpkX88Z/jdy11+BwAA//8DAFBLAwQUAAYACAAAACEAQZVAmt8AAAAJAQAADwAA&#10;AGRycy9kb3ducmV2LnhtbEyPwU7DMBBE70j8g7VI3KhDKkKTxqkAKUJCXFrooTc3WeKo9jqK3TT8&#10;PcsJbrOa0czbcjM7KyYcQ+9Jwf0iAYHU+LanTsHnR323AhGiplZbT6jgGwNsquurUhetv9AWp13s&#10;BJdQKLQCE+NQSBkag06HhR+Q2Pvyo9ORz7GT7agvXO6sTJMkk073xAtGD/hisDntzk5Bja+nPrN4&#10;2M6HzrjpoX5/e94rdXszP61BRJzjXxh+8RkdKmY6+jO1QVgFafbI6JGNNAfBgWW+WoI4sshykFUp&#10;/39Q/QAAAP//AwBQSwECLQAUAAYACAAAACEAtoM4kv4AAADhAQAAEwAAAAAAAAAAAAAAAAAAAAAA&#10;W0NvbnRlbnRfVHlwZXNdLnhtbFBLAQItABQABgAIAAAAIQA4/SH/1gAAAJQBAAALAAAAAAAAAAAA&#10;AAAAAC8BAABfcmVscy8ucmVsc1BLAQItABQABgAIAAAAIQCUVzim/QEAAAEEAAAOAAAAAAAAAAAA&#10;AAAAAC4CAABkcnMvZTJvRG9jLnhtbFBLAQItABQABgAIAAAAIQBBlUCa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595E6" wp14:editId="1AD46C41">
                <wp:simplePos x="0" y="0"/>
                <wp:positionH relativeFrom="column">
                  <wp:posOffset>1700530</wp:posOffset>
                </wp:positionH>
                <wp:positionV relativeFrom="paragraph">
                  <wp:posOffset>86360</wp:posOffset>
                </wp:positionV>
                <wp:extent cx="9239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3.9pt;margin-top:6.8pt;width:7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yv9QEAAPoDAAAOAAAAZHJzL2Uyb0RvYy54bWysU0uOEzEQ3SNxB8t70kkQEdN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gtKLDN4Rd2H/qq/7r51H/tr0r/rbjD07/ur7lP3tfvS3XSfySL51vpQInxtN3BcBb+B&#10;ZMJegklflEf22evD6LXYR8Jx82x+/2z+gBJ+OipucR5CfCKcIemnoiECU9smrp21eKEOZtlqtnsa&#10;InZG4AmQmmqbYmRKP7I1iQePkhiAaxNnzE3nReI+sM1/8aDFgH0hJLqB/IYeeQ7FWgPZMZyg+s1s&#10;rIKZCSKV1iNomon9EXTMTTCRZ/NvgWN27uhsHIFGWQe/6xr3J6pyyD+pHrQm2ZeuPuS7y3bggGV/&#10;jo8hTfCP6wy/fbKr7wAAAP//AwBQSwMEFAAGAAgAAAAhAODU/q7dAAAACQEAAA8AAABkcnMvZG93&#10;bnJldi54bWxMj8FOwzAQRO9I/IO1SNyo0wYCCnEqQIqQEJcWOPTmxksc1V5HsZuGv2cRBzjOzmjm&#10;bbWevRMTjrEPpGC5yEAgtcH01Cl4f2uu7kDEpMloFwgVfGGEdX1+VunShBNtcNqmTnAJxVIrsCkN&#10;pZSxteh1XIQBib3PMHqdWI6dNKM+cbl3cpVlhfS6J16wesAni+1he/QKGnw+9IXD3WbeddZPN83r&#10;y+OHUpcX88M9iIRz+gvDDz6jQ81M+3AkE4VTsCpuGT2xkRcgOHC9zHMQ+9+DrCv5/4P6GwAA//8D&#10;AFBLAQItABQABgAIAAAAIQC2gziS/gAAAOEBAAATAAAAAAAAAAAAAAAAAAAAAABbQ29udGVudF9U&#10;eXBlc10ueG1sUEsBAi0AFAAGAAgAAAAhADj9If/WAAAAlAEAAAsAAAAAAAAAAAAAAAAALwEAAF9y&#10;ZWxzLy5yZWxzUEsBAi0AFAAGAAgAAAAhAAm0/K/1AQAA+gMAAA4AAAAAAAAAAAAAAAAALgIAAGRy&#10;cy9lMm9Eb2MueG1sUEsBAi0AFAAGAAgAAAAhAODU/q7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szCs w:val="28"/>
          <w:lang w:val="uk-UA"/>
        </w:rPr>
        <w:t>школа-інтернат №25                        школа творчості для педагогів;</w:t>
      </w:r>
    </w:p>
    <w:p w:rsidR="00814E6E" w:rsidRDefault="00814E6E" w:rsidP="00814E6E">
      <w:pPr>
        <w:pStyle w:val="a4"/>
        <w:ind w:left="720" w:firstLine="0"/>
        <w:rPr>
          <w:szCs w:val="28"/>
        </w:rPr>
      </w:pPr>
      <w:r>
        <w:rPr>
          <w:szCs w:val="28"/>
          <w:lang w:val="uk-UA"/>
        </w:rPr>
        <w:t xml:space="preserve">                                                 школа надії для батьків.</w:t>
      </w:r>
    </w:p>
    <w:p w:rsidR="00814E6E" w:rsidRDefault="00814E6E" w:rsidP="00814E6E">
      <w:pPr>
        <w:pStyle w:val="a4"/>
        <w:ind w:left="720" w:firstLine="0"/>
        <w:rPr>
          <w:szCs w:val="28"/>
          <w:lang w:val="uk-UA"/>
        </w:rPr>
      </w:pPr>
    </w:p>
    <w:p w:rsidR="00814E6E" w:rsidRDefault="00814E6E" w:rsidP="00814E6E">
      <w:pPr>
        <w:pStyle w:val="a4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Місія: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створення спеціального освітнього середовища для всебічного розвитку учнів з особливими освітніми потребами з урахуванням їх можливостей, пізнавальних інтересів, здібностей та обдарувань, що сприятиме в подальшому їх інтеграції, адаптації та соціалізації в сучасному суспільстві;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створення умов для розвитку необхідних компетентностей педагогів, що дозволяють освоювати нові форми роботи, розвиток комунікативних навичок, навичок командної роботи;</w:t>
      </w:r>
    </w:p>
    <w:p w:rsidR="00814E6E" w:rsidRDefault="00814E6E" w:rsidP="00814E6E">
      <w:pPr>
        <w:pStyle w:val="a4"/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надання допомоги та підтримки сім’ям, які виховують дітей з особливими освітніми потребами.</w:t>
      </w:r>
    </w:p>
    <w:p w:rsidR="00814E6E" w:rsidRDefault="00814E6E" w:rsidP="00814E6E">
      <w:pPr>
        <w:pStyle w:val="a4"/>
        <w:ind w:left="0" w:firstLine="0"/>
        <w:rPr>
          <w:szCs w:val="28"/>
          <w:lang w:val="uk-UA"/>
        </w:rPr>
      </w:pPr>
    </w:p>
    <w:p w:rsidR="00814E6E" w:rsidRDefault="00814E6E" w:rsidP="00814E6E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 xml:space="preserve">     Через усвідомлення, аналіз і переосмислення освітнього середовища школи-інтернату, через перегляд колишніх способів діяльності і методів управління для досягнення поставленої мети конкретизовано наступні завдання:  </w:t>
      </w:r>
    </w:p>
    <w:p w:rsidR="00814E6E" w:rsidRDefault="00814E6E" w:rsidP="00814E6E">
      <w:pPr>
        <w:pStyle w:val="a4"/>
        <w:numPr>
          <w:ilvl w:val="0"/>
          <w:numId w:val="4"/>
        </w:numPr>
      </w:pPr>
      <w:proofErr w:type="spellStart"/>
      <w:r>
        <w:t>перехід</w:t>
      </w:r>
      <w:proofErr w:type="spellEnd"/>
      <w:r>
        <w:t xml:space="preserve"> закладу </w:t>
      </w:r>
      <w:proofErr w:type="spellStart"/>
      <w:r>
        <w:t>осві</w:t>
      </w:r>
      <w:proofErr w:type="gramStart"/>
      <w:r>
        <w:t>ти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організаційно-педагогічну</w:t>
      </w:r>
      <w:proofErr w:type="spellEnd"/>
      <w:r>
        <w:t xml:space="preserve"> модель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освітнім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інтеграції</w:t>
      </w:r>
      <w:proofErr w:type="spellEnd"/>
      <w:r>
        <w:t xml:space="preserve"> в область </w:t>
      </w:r>
      <w:proofErr w:type="spellStart"/>
      <w:r>
        <w:t>шкільних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демократичних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і </w:t>
      </w:r>
      <w:proofErr w:type="spellStart"/>
      <w:r>
        <w:t>цінностей</w:t>
      </w:r>
      <w:proofErr w:type="spellEnd"/>
      <w:r>
        <w:t xml:space="preserve">;  </w:t>
      </w:r>
    </w:p>
    <w:p w:rsidR="00814E6E" w:rsidRDefault="00814E6E" w:rsidP="00814E6E">
      <w:pPr>
        <w:pStyle w:val="a4"/>
        <w:numPr>
          <w:ilvl w:val="0"/>
          <w:numId w:val="4"/>
        </w:numPr>
      </w:pPr>
      <w:proofErr w:type="spellStart"/>
      <w:r>
        <w:t>визначення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ефективних</w:t>
      </w:r>
      <w:proofErr w:type="spellEnd"/>
      <w:r>
        <w:t xml:space="preserve"> форм і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, </w:t>
      </w:r>
      <w:proofErr w:type="spellStart"/>
      <w:r>
        <w:t>психологічного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супроводу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rPr>
          <w:lang w:val="uk-UA"/>
        </w:rPr>
        <w:t xml:space="preserve"> учнів</w:t>
      </w:r>
      <w:r>
        <w:t xml:space="preserve"> </w:t>
      </w:r>
      <w:proofErr w:type="spellStart"/>
      <w:r>
        <w:t>школи</w:t>
      </w:r>
      <w:proofErr w:type="spellEnd"/>
      <w:r>
        <w:t xml:space="preserve">;  </w:t>
      </w:r>
    </w:p>
    <w:p w:rsidR="00814E6E" w:rsidRDefault="00814E6E" w:rsidP="00814E6E">
      <w:pPr>
        <w:pStyle w:val="a4"/>
        <w:numPr>
          <w:ilvl w:val="0"/>
          <w:numId w:val="4"/>
        </w:numPr>
      </w:pP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та </w:t>
      </w:r>
      <w:proofErr w:type="spellStart"/>
      <w:r>
        <w:t>спеціалі</w:t>
      </w:r>
      <w:proofErr w:type="gramStart"/>
      <w:r>
        <w:t>ст</w:t>
      </w:r>
      <w:proofErr w:type="gramEnd"/>
      <w:r>
        <w:t>ів</w:t>
      </w:r>
      <w:proofErr w:type="spellEnd"/>
      <w:r>
        <w:t xml:space="preserve"> до </w:t>
      </w:r>
      <w:proofErr w:type="spellStart"/>
      <w:r>
        <w:t>безперервного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самовдосконалення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 у сферах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 та </w:t>
      </w:r>
      <w:proofErr w:type="spellStart"/>
      <w:r>
        <w:t>міжособистісної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;  </w:t>
      </w:r>
    </w:p>
    <w:p w:rsidR="00814E6E" w:rsidRDefault="00814E6E" w:rsidP="00814E6E">
      <w:pPr>
        <w:pStyle w:val="a4"/>
        <w:numPr>
          <w:ilvl w:val="0"/>
          <w:numId w:val="5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виявлення проблем адаптації вихованців у школі-інтернаті (проблем спілкування, сформованості навчальної мотивації, порушення норм і правил поведінки в стінах школи-інтернату);  </w:t>
      </w:r>
    </w:p>
    <w:p w:rsidR="00814E6E" w:rsidRDefault="00814E6E" w:rsidP="00814E6E">
      <w:pPr>
        <w:pStyle w:val="a4"/>
        <w:numPr>
          <w:ilvl w:val="0"/>
          <w:numId w:val="5"/>
        </w:numPr>
        <w:rPr>
          <w:szCs w:val="28"/>
        </w:rPr>
      </w:pP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усунення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психологічних</w:t>
      </w:r>
      <w:proofErr w:type="spellEnd"/>
      <w:r>
        <w:rPr>
          <w:szCs w:val="28"/>
        </w:rPr>
        <w:t xml:space="preserve"> причин </w:t>
      </w:r>
      <w:proofErr w:type="spellStart"/>
      <w:r>
        <w:rPr>
          <w:szCs w:val="28"/>
        </w:rPr>
        <w:t>порушень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міжособистісних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однолітками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вихователями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вчителями</w:t>
      </w:r>
      <w:proofErr w:type="spellEnd"/>
      <w:r>
        <w:rPr>
          <w:szCs w:val="28"/>
        </w:rPr>
        <w:t xml:space="preserve">;  </w:t>
      </w:r>
    </w:p>
    <w:p w:rsidR="00814E6E" w:rsidRDefault="00814E6E" w:rsidP="00814E6E">
      <w:pPr>
        <w:pStyle w:val="a4"/>
        <w:numPr>
          <w:ilvl w:val="0"/>
          <w:numId w:val="5"/>
        </w:numPr>
        <w:rPr>
          <w:szCs w:val="28"/>
        </w:rPr>
      </w:pPr>
      <w:proofErr w:type="spellStart"/>
      <w:r>
        <w:rPr>
          <w:szCs w:val="28"/>
        </w:rPr>
        <w:t>збереження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духовно-морального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здоров'я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;  </w:t>
      </w:r>
    </w:p>
    <w:p w:rsidR="00814E6E" w:rsidRDefault="00814E6E" w:rsidP="00814E6E">
      <w:pPr>
        <w:pStyle w:val="a4"/>
        <w:numPr>
          <w:ilvl w:val="0"/>
          <w:numId w:val="5"/>
        </w:numPr>
        <w:rPr>
          <w:szCs w:val="28"/>
        </w:rPr>
      </w:pPr>
      <w:proofErr w:type="spellStart"/>
      <w:proofErr w:type="gramStart"/>
      <w:r>
        <w:rPr>
          <w:szCs w:val="28"/>
        </w:rPr>
        <w:t>проф</w:t>
      </w:r>
      <w:proofErr w:type="gramEnd"/>
      <w:r>
        <w:rPr>
          <w:szCs w:val="28"/>
        </w:rPr>
        <w:t>ілактика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можливого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неблагополуччя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  <w:lang w:val="uk-UA"/>
        </w:rPr>
        <w:t>.</w:t>
      </w:r>
      <w:r>
        <w:rPr>
          <w:szCs w:val="28"/>
        </w:rPr>
        <w:t xml:space="preserve">  </w:t>
      </w:r>
    </w:p>
    <w:p w:rsidR="00814E6E" w:rsidRDefault="00814E6E" w:rsidP="00814E6E">
      <w:pPr>
        <w:pStyle w:val="a4"/>
        <w:rPr>
          <w:szCs w:val="28"/>
          <w:lang w:val="uk-UA"/>
        </w:rPr>
      </w:pPr>
      <w:r>
        <w:rPr>
          <w:szCs w:val="28"/>
        </w:rPr>
        <w:t xml:space="preserve">     Таким чином,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поставлених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можливості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школи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інноваційному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режимі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підвищить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ефективність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>
        <w:rPr>
          <w:szCs w:val="28"/>
        </w:rPr>
        <w:t xml:space="preserve">:  </w:t>
      </w:r>
    </w:p>
    <w:p w:rsidR="00814E6E" w:rsidRDefault="00814E6E" w:rsidP="00814E6E">
      <w:pPr>
        <w:pStyle w:val="a4"/>
        <w:ind w:left="0" w:firstLine="0"/>
        <w:rPr>
          <w:szCs w:val="28"/>
          <w:lang w:val="uk-UA"/>
        </w:rPr>
      </w:pPr>
    </w:p>
    <w:p w:rsidR="00814E6E" w:rsidRDefault="00814E6E" w:rsidP="00814E6E">
      <w:pPr>
        <w:pStyle w:val="a4"/>
        <w:rPr>
          <w:szCs w:val="28"/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0AA25" wp14:editId="141C3512">
                <wp:simplePos x="0" y="0"/>
                <wp:positionH relativeFrom="column">
                  <wp:posOffset>4318635</wp:posOffset>
                </wp:positionH>
                <wp:positionV relativeFrom="paragraph">
                  <wp:posOffset>-8255</wp:posOffset>
                </wp:positionV>
                <wp:extent cx="1976120" cy="1274445"/>
                <wp:effectExtent l="0" t="0" r="24130" b="20955"/>
                <wp:wrapNone/>
                <wp:docPr id="5" name="Выноска со стрелкой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127444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5" o:spid="_x0000_s1026" type="#_x0000_t80" style="position:absolute;margin-left:340.05pt;margin-top:-.65pt;width:155.6pt;height:10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8ZuAIAAIMFAAAOAAAAZHJzL2Uyb0RvYy54bWysVM1uEzEQviPxDpbvdLNR2tKomypKVYRU&#10;tRUt6tn12s0Kr8fYTjblBFy58SQICfEn+gybN2Ls3WxCyQlxsT2emW8842/m8GhRKjIX1hWgM5ru&#10;9CgRmkNe6NuMvrw6efKUEueZzpkCLTJ6Jxw9Gj1+dFiZoejDFFQuLEEQ7YaVyejUezNMEsenomRu&#10;B4zQqJRgS+ZRtLdJblmF6KVK+r3eXlKBzY0FLpzD2+NGSUcRX0rB/bmUTniiMopv83G1cb0JazI6&#10;ZMNby8y04O0z2D+8omSFxqAd1DHzjMxs8RdUWXALDqTf4VAmIGXBRcwBs0l7D7K5nDIjYi5YHGe6&#10;Mrn/B8vP5heWFHlGdynRrMQvqj8uP9S/6vvlu/pH/Yngdo/L8v3ybf2l/ol39/V3Un9Gk2/1V7Ib&#10;SlgZN0SkS3NhW8nhMdRjIW0ZdsyULGLZ77qyi4UnHC/Tg/29tI+/w1GX9vcHg0FETdbuxjr/TEBJ&#10;wiGjOVR6bC1UE6YUzHwsPZufOo/h0W1lHiIrHVYHqshPCqWiENglJsqSOUNe+EUakkC/DSuUgmcS&#10;UmuSiSd/p0SD+kJIrBs+vx+jR8auMRnnQvu9FldptA5uEl/QOabbHJVfPaa1DW4iMrlz7G1z/DNi&#10;5xGjgvadc1losNsA8ldd5MZ+lX2Tc0j/BvI7pIuFpo+c4ScFfsgpc/6CWWwc/EQcBv4cF6mgyii0&#10;J0qmYN9suw/2yGfUUlJhI2bUvZ4xKyhRzzUy/SAdDELnRmGwux+IYjc1N5saPSsngH+a4tgxPB6D&#10;vVero7RQXuPMGIeoqGKaY+yMcm9XwsQ3AwKnDhfjcTTDbjXMn+pLwwN4qGog2dXimlnTstIjoc9g&#10;1bRs+ICQjW3w1DCeeZBFZOu6rm29sdMjGdupFEbJphyt1rNz9BsAAP//AwBQSwMEFAAGAAgAAAAh&#10;AHjKgsLhAAAACgEAAA8AAABkcnMvZG93bnJldi54bWxMj8FOwzAMhu9IvENkJG5bWkBlLU0n1GoX&#10;Ng6MTeKYNaGtaJwqSdfy9nincbPlT7+/P1/Ppmdn7XxnUUC8jIBprK3qsBFw+NwsVsB8kKhkb1EL&#10;+NUe1sXtTS4zZSf80Od9aBiFoM+kgDaEIePc16020i/toJFu39YZGWh1DVdOThRuev4QRQk3skP6&#10;0MpBl62uf/ajETDt3r/ccNyOm/J4mKvkrXout5UQ93fz6wuwoOdwheGiT+pQkNPJjqg86wUkqygm&#10;VMAifgRGQJpehhORafoEvMj5/wrFHwAAAP//AwBQSwECLQAUAAYACAAAACEAtoM4kv4AAADhAQAA&#10;EwAAAAAAAAAAAAAAAAAAAAAAW0NvbnRlbnRfVHlwZXNdLnhtbFBLAQItABQABgAIAAAAIQA4/SH/&#10;1gAAAJQBAAALAAAAAAAAAAAAAAAAAC8BAABfcmVscy8ucmVsc1BLAQItABQABgAIAAAAIQA3fV8Z&#10;uAIAAIMFAAAOAAAAAAAAAAAAAAAAAC4CAABkcnMvZTJvRG9jLnhtbFBLAQItABQABgAIAAAAIQB4&#10;yoLC4QAAAAoBAAAPAAAAAAAAAAAAAAAAABIFAABkcnMvZG93bnJldi54bWxQSwUGAAAAAAQABADz&#10;AAAAIAYAAAAA&#10;" adj="14035,7317,16200,9059" fillcolor="white [3201]" strokecolor="black [3213]" strokeweight="2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CAF09" wp14:editId="6243A849">
                <wp:simplePos x="0" y="0"/>
                <wp:positionH relativeFrom="column">
                  <wp:posOffset>4420235</wp:posOffset>
                </wp:positionH>
                <wp:positionV relativeFrom="paragraph">
                  <wp:posOffset>48260</wp:posOffset>
                </wp:positionV>
                <wp:extent cx="1809750" cy="748030"/>
                <wp:effectExtent l="0" t="0" r="19050" b="139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E6E" w:rsidRDefault="00814E6E" w:rsidP="00814E6E">
                            <w:pPr>
                              <w:pStyle w:val="a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В методах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оцінки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результативності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освіти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48.05pt;margin-top:3.8pt;width:142.5pt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bpmQIAALQFAAAOAAAAZHJzL2Uyb0RvYy54bWysVM1OGzEQvlfqO1i+l00gQIjYoBREVQkB&#10;KlScHa+drOq1XdvJbvoyfYqeKvUZ8kj97N2EQJEqql52x55vxjPf/JyeNZUiS+F8aXRO+3s9SoTm&#10;pij1LKef7y/fDSnxgemCKaNFTlfC07Px2zentR2JfTM3qhCOwIn2o9rmdB6CHWWZ53NRMb9nrNBQ&#10;SuMqFnB0s6xwrIb3SmX7vd5RVhtXWGe48B63F62SjpN/KQUPN1J6EYjKKWIL6evSdxq/2fiUjWaO&#10;2XnJuzDYP0RRsVLj0a2rCxYYWbjyD1dVyZ3xRoY9bqrMSFlykXJANv3es2zu5syKlAvI8XZLk/9/&#10;bvn18taRskDtQI9mFWq0/r7+tf65/kFwBX5q60eA3VkAQ/PeNMBu7j0uY9qNdFX8IyECPVyttuyK&#10;JhAejYa9k+NDqDh0x4Nh7yC5zx6trfPhgzAViUJOHaqXSGXLKx8QCaAbSHzMG1UWl6VS6RA7Rpwr&#10;R5YMtVYhxQiLJyilSZ3TowOE8TcP09kLHuBP6WgpUm91YUWGWiaSFFZKRIzSn4QEt4mQF2JknAu9&#10;jTOhI0oio9cYdvjHqF5j3OYBi/Sy0WFrXJXauJalp9QWXzbEyBaPwuzkHcXQTJuuc6amWKFxnGlH&#10;z1t+WaK6V8yHW+Ywa2gI7I9wg49UBtUxnUTJ3LhvL91HPEYAWkpqzG5O/dcFc4IS9VFjOE76gwHc&#10;hnQYHB7v4+B2NdNdjV5U5wYt08emsjyJER/URpTOVA9YM5P4KlRMc7yd07ARz0O7UbCmuJhMEgjj&#10;bVm40neWR9eR3ti7980Dc7Zr8IDRuDabKWejZ33eYqOlNpNFMLJMQxAJblntiMdqSLPRrbG4e3bP&#10;CfW4bMe/AQAA//8DAFBLAwQUAAYACAAAACEA2FzvoN4AAAAJAQAADwAAAGRycy9kb3ducmV2Lnht&#10;bEyPQU+DQBCF7yb+h82YeLMLFZEiS0M0xsSaGKsXb1MYgcjOEnbb0n/veNLjy/vy5ptiPdtBHWjy&#10;vWMD8SICRVy7pufWwMf741UGygfkBgfHZOBEHtbl+VmBeeOO/EaHbWiVjLDP0UAXwphr7euOLPqF&#10;G4ml+3KTxSBxanUz4VHG7aCXUZRqiz3LhQ5Huu+o/t7urYHn5BMfrsOGToHn16p6ysbEvxhzeTFX&#10;d6ACzeEPhl99UYdSnHZuz41Xg4F0lcaCGrhNQUm/ymLJOwGXNwnostD/Pyh/AAAA//8DAFBLAQIt&#10;ABQABgAIAAAAIQC2gziS/gAAAOEBAAATAAAAAAAAAAAAAAAAAAAAAABbQ29udGVudF9UeXBlc10u&#10;eG1sUEsBAi0AFAAGAAgAAAAhADj9If/WAAAAlAEAAAsAAAAAAAAAAAAAAAAALwEAAF9yZWxzLy5y&#10;ZWxzUEsBAi0AFAAGAAgAAAAhAJFnRumZAgAAtAUAAA4AAAAAAAAAAAAAAAAALgIAAGRycy9lMm9E&#10;b2MueG1sUEsBAi0AFAAGAAgAAAAhANhc76DeAAAACQEAAA8AAAAAAAAAAAAAAAAA8wQAAGRycy9k&#10;b3ducmV2LnhtbFBLBQYAAAAABAAEAPMAAAD+BQAAAAA=&#10;" fillcolor="white [3201]" strokecolor="white [3212]" strokeweight=".5pt">
                <v:textbox>
                  <w:txbxContent>
                    <w:p w:rsidR="00814E6E" w:rsidRDefault="00814E6E" w:rsidP="00814E6E">
                      <w:pPr>
                        <w:pStyle w:val="a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В методах </w:t>
                      </w:r>
                      <w:proofErr w:type="spellStart"/>
                      <w:r>
                        <w:rPr>
                          <w:i/>
                        </w:rPr>
                        <w:t>оцінки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результативності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освіти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BE550" wp14:editId="6FB9245F">
                <wp:simplePos x="0" y="0"/>
                <wp:positionH relativeFrom="column">
                  <wp:posOffset>291465</wp:posOffset>
                </wp:positionH>
                <wp:positionV relativeFrom="paragraph">
                  <wp:posOffset>250825</wp:posOffset>
                </wp:positionV>
                <wp:extent cx="1588135" cy="313690"/>
                <wp:effectExtent l="0" t="0" r="12065" b="101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E6E" w:rsidRDefault="00814E6E" w:rsidP="00814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У змісті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2.95pt;margin-top:19.75pt;width:125.05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ImoAIAALkFAAAOAAAAZHJzL2Uyb0RvYy54bWysVEtu2zAQ3RfoHQjuG/mbOkbkwE2QokCQ&#10;BHWKrGmKtIlSHJakLbmX6Sm6KtAz+EgdUvInaTYpupGGnDfDmTef84u61GQtnFdgcto96VAiDIdC&#10;mUVOvzxcvxtR4gMzBdNgRE43wtOLyds355Udix4sQRfCEXRi/LiyOV2GYMdZ5vlSlMyfgBUGlRJc&#10;yQIe3SIrHKvQe6mzXqdzmlXgCuuAC+/x9qpR0knyL6Xg4U5KLwLROcXYQvq69J3HbzY5Z+OFY3ap&#10;eBsG+4coSqYMPrp3dcUCIyun/nJVKu7AgwwnHMoMpFRcpBwwm27nWTazJbMi5YLkeLunyf8/t/x2&#10;fe+IKnKKhTKsxBJtf2x/b39tf5JRZKeyfoygmUVYqD9AjVXe3Xu8jEnX0pXxj+kQ1CPPmz23og6E&#10;R6PhaNTtDynhqOt3+6dnifzsYG2dDx8FlCQKOXVYu0QpW9/4gJEgdAeJj3nQqrhWWqdD7BdxqR1Z&#10;M6y0DilGtHiC0oZUOT3tDzvJ8RNd6riDh/niBQ/oT5v4nEid1YYVGWqYSFLYaBEx2nwWEplNhLwQ&#10;I+NcmH2cCR1REjN6jWGLP0T1GuMmD7RIL4MJe+NSGXANS0+pLb7uiJENHgtzlHcUQz2vU0vtG2UO&#10;xQb7x0Ezf97ya4VFvmE+3DOHA4ctg0sk3OFHasAiQStRsgT3/aX7iMc5QC0lFQ5wTv23FXOCEv3J&#10;4IScdQeDOPHpMBi+7+HBHWvmxxqzKi8BO6eL68ryJEZ80DtROigfcddM46uoYobj2zkNO/EyNGsF&#10;dxUX02kC4YxbFm7MzPLoOrIcW/ihfmTOtn0ecEJuYTfqbPys3RtstDQwXQWQKs1C5LlhteUf90Ma&#10;kXaXxQV0fE6ow8ad/AEAAP//AwBQSwMEFAAGAAgAAAAhALWX17jeAAAACAEAAA8AAABkcnMvZG93&#10;bnJldi54bWxMj0FLw0AUhO+C/2F5gje7sU1LErMpQRFBC2LtpbfX5JkEs29Ddtum/97nSY/DDDPf&#10;5OvJ9upEo+8cG7ifRaCIK1d33BjYfT7fJaB8QK6xd0wGLuRhXVxf5ZjV7swfdNqGRkkJ+wwNtCEM&#10;mda+asmin7mBWLwvN1oMIsdG1yOepdz2eh5FK22xY1locaDHlqrv7dEaeI33+LQIb3QJPL2X5Usy&#10;xH5jzO3NVD6ACjSFvzD84gs6FMJ0cEeuveoNxMtUkgYW6RKU+PN0Jd8OBpIkBV3k+v+B4gcAAP//&#10;AwBQSwECLQAUAAYACAAAACEAtoM4kv4AAADhAQAAEwAAAAAAAAAAAAAAAAAAAAAAW0NvbnRlbnRf&#10;VHlwZXNdLnhtbFBLAQItABQABgAIAAAAIQA4/SH/1gAAAJQBAAALAAAAAAAAAAAAAAAAAC8BAABf&#10;cmVscy8ucmVsc1BLAQItABQABgAIAAAAIQBkQCImoAIAALkFAAAOAAAAAAAAAAAAAAAAAC4CAABk&#10;cnMvZTJvRG9jLnhtbFBLAQItABQABgAIAAAAIQC1l9e43gAAAAgBAAAPAAAAAAAAAAAAAAAAAPoE&#10;AABkcnMvZG93bnJldi54bWxQSwUGAAAAAAQABADzAAAABQYAAAAA&#10;" fillcolor="white [3201]" strokecolor="white [3212]" strokeweight=".5pt">
                <v:textbox>
                  <w:txbxContent>
                    <w:p w:rsidR="00814E6E" w:rsidRDefault="00814E6E" w:rsidP="00814E6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У змісті освіти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54973" wp14:editId="41CF7AB2">
                <wp:simplePos x="0" y="0"/>
                <wp:positionH relativeFrom="column">
                  <wp:posOffset>2304415</wp:posOffset>
                </wp:positionH>
                <wp:positionV relativeFrom="paragraph">
                  <wp:posOffset>250825</wp:posOffset>
                </wp:positionV>
                <wp:extent cx="1524000" cy="267335"/>
                <wp:effectExtent l="0" t="0" r="19050" b="1841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E6E" w:rsidRDefault="00814E6E" w:rsidP="00814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В технології навчання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181.45pt;margin-top:19.75pt;width:120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+/oQIAALkFAAAOAAAAZHJzL2Uyb0RvYy54bWysVEtu2zAQ3RfoHQjuG8mOndRG5MBNkKJA&#10;kARNiqxpirSFUhyWpC25l+kpuirQM/hIHVKSP6k3KbqRhpw3w5k3n4vLulRkJawrQGe0d5JSIjSH&#10;vNDzjH55unn3nhLnmc6ZAi0yuhaOXk7evrmozFj0YQEqF5agE+3GlcnownszThLHF6Jk7gSM0KiU&#10;YEvm8WjnSW5Zhd5LlfTT9CypwObGAhfO4e11o6ST6F9Kwf29lE54ojKKsfn4tfE7C99kcsHGc8vM&#10;ouBtGOwfoihZofHRratr5hlZ2uIvV2XBLTiQ/oRDmYCUBRcxB8yml77I5nHBjIi5IDnObGly/88t&#10;v1s9WFLkGR1RolmJJdr82Pze/Nr8JKPATmXcGEGPBmG+/gA1Vrm7d3gZkq6lLcMf0yGoR57XW25F&#10;7QkPRsP+IE1RxVHXPzs/PR0GN8nO2ljnPwooSRAyarF2kVK2unW+gXaQ8JgDVeQ3hVLxEPpFXClL&#10;VgwrrXyMEZ0foJQmVUbPTodpdHygix238zCbH/GA/pQOz4nYWW1YgaGGiSj5tRIBo/RnIZHZSMiR&#10;GBnnQm/jjOiAkpjRawxb/C6q1xg3eaBFfBm03xqXhQbbsHRIbf61I0Y2eKzhXt5B9PWsji3V7xpl&#10;Bvka+8dCM3/O8JsCi3zLnH9gFgcO+wKXiL/Hj1SARYJWomQB9vux+4DHOUAtJRUOcEbdtyWzghL1&#10;SeOEjHqDQZj4eBgMz/t4sPua2b5GL8srwM7p4boyPIoB71UnSgvlM+6aaXgVVUxzfDujvhOvfLNW&#10;cFdxMZ1GEM64Yf5WPxoeXAeWQws/1c/MmrbPPU7IHXSjzsYv2r3BBksN06UHWcRZCDw3rLb8436I&#10;09TusrCA9s8Rtdu4kz8AAAD//wMAUEsDBBQABgAIAAAAIQBuvFAU3gAAAAkBAAAPAAAAZHJzL2Rv&#10;d25yZXYueG1sTI9NS8NAEIbvgv9hGcGb3fTDkMZsSlBEUEGsXrxNs2MSzM6G7LZN/73Tk97m4+Gd&#10;Z4rN5Hp1oDF0ng3MZwko4trbjhsDnx+PNxmoEJEt9p7JwIkCbMrLiwJz64/8TodtbJSEcMjRQBvj&#10;kGsd6pYchpkfiGX37UeHUdqx0XbEo4S7Xi+SJNUOO5YLLQ5031L9s907A8+rL3xYxhc6RZ7equop&#10;G1bh1Zjrq6m6AxVpin8wnPVFHUpx2vk926B6A8t0sRZUivUtKAHS5DzYGcjmKeiy0P8/KH8BAAD/&#10;/wMAUEsBAi0AFAAGAAgAAAAhALaDOJL+AAAA4QEAABMAAAAAAAAAAAAAAAAAAAAAAFtDb250ZW50&#10;X1R5cGVzXS54bWxQSwECLQAUAAYACAAAACEAOP0h/9YAAACUAQAACwAAAAAAAAAAAAAAAAAvAQAA&#10;X3JlbHMvLnJlbHNQSwECLQAUAAYACAAAACEAUxGfv6ECAAC5BQAADgAAAAAAAAAAAAAAAAAuAgAA&#10;ZHJzL2Uyb0RvYy54bWxQSwECLQAUAAYACAAAACEAbrxQFN4AAAAJAQAADwAAAAAAAAAAAAAAAAD7&#10;BAAAZHJzL2Rvd25yZXYueG1sUEsFBgAAAAAEAAQA8wAAAAYGAAAAAA==&#10;" fillcolor="white [3201]" strokecolor="white [3212]" strokeweight=".5pt">
                <v:textbox>
                  <w:txbxContent>
                    <w:p w:rsidR="00814E6E" w:rsidRDefault="00814E6E" w:rsidP="00814E6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В технології навчання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val="uk-UA" w:eastAsia="uk-UA"/>
        </w:rPr>
        <w:drawing>
          <wp:inline distT="0" distB="0" distL="0" distR="0" wp14:anchorId="4FA2E82A" wp14:editId="37B16382">
            <wp:extent cx="2124075" cy="1266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val="uk-UA" w:eastAsia="uk-UA"/>
        </w:rPr>
        <w:drawing>
          <wp:inline distT="0" distB="0" distL="0" distR="0" wp14:anchorId="2B433A4F" wp14:editId="4D20B87F">
            <wp:extent cx="2200275" cy="1276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6E" w:rsidRDefault="00814E6E" w:rsidP="00814E6E">
      <w:pPr>
        <w:pStyle w:val="a4"/>
        <w:rPr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32A4A" wp14:editId="5EFA4800">
                <wp:simplePos x="0" y="0"/>
                <wp:positionH relativeFrom="column">
                  <wp:posOffset>2221865</wp:posOffset>
                </wp:positionH>
                <wp:positionV relativeFrom="paragraph">
                  <wp:posOffset>60960</wp:posOffset>
                </wp:positionV>
                <wp:extent cx="2096135" cy="1625600"/>
                <wp:effectExtent l="0" t="0" r="18415" b="127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135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E6E" w:rsidRDefault="00814E6E" w:rsidP="00814E6E">
                            <w:pPr>
                              <w:pStyle w:val="a4"/>
                              <w:jc w:val="center"/>
                              <w:rPr>
                                <w:sz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використання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технологій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поєднують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собі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знання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освітніх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інформаційних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технологій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дозволяють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розвинути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і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адаптувати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14E6E" w:rsidRDefault="00814E6E" w:rsidP="00814E6E">
                            <w:pPr>
                              <w:pStyle w:val="a4"/>
                              <w:jc w:val="center"/>
                              <w:rPr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до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життя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кожного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учня</w:t>
                            </w:r>
                            <w:proofErr w:type="spellEnd"/>
                          </w:p>
                          <w:p w:rsidR="00814E6E" w:rsidRDefault="00814E6E" w:rsidP="00814E6E">
                            <w:pPr>
                              <w:pStyle w:val="a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з </w:t>
                            </w:r>
                            <w:r>
                              <w:rPr>
                                <w:sz w:val="24"/>
                                <w:lang w:val="uk-UA"/>
                              </w:rPr>
                              <w:t>особливими освітніми потребами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174.95pt;margin-top:4.8pt;width:165.05pt;height:1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E4pgIAALwFAAAOAAAAZHJzL2Uyb0RvYy54bWysVMFu2zAMvQ/YPwi6r3bSJluDOkXWosOA&#10;oi3WDj0rstQIlUVNUmJnP7Ov2GnAviGfNEq206TrpcMuNik+UuQTyZPTptJkJZxXYAo6OMgpEYZD&#10;qcxDQb/eXbz7QIkPzJRMgxEFXQtPT6dv35zUdiKGsABdCkcwiPGT2hZ0EYKdZJnnC1ExfwBWGDRK&#10;cBULqLqHrHSsxuiVzoZ5Ps5qcKV1wIX3eHreGuk0xZdS8HAtpReB6IJibiF9XfrO4zebnrDJg2N2&#10;oXiXBvuHLCqmDF66DXXOAiNLp/4KVSnuwIMMBxyqDKRUXKQasJpB/qya2wWzItWC5Hi7pcn/v7D8&#10;anXjiCrx7QaUGFbhG21+bH5vfm1+EjxCfmrrJwi7tQgMzUdoENufezyMZTfSVfGPBRG0I9PrLbui&#10;CYTj4TA/Hg8OR5RwtA3Gw9E4T/xnT+7W+fBJQEWiUFCHz5dYZatLHzAVhPaQeJsHrcoLpXVSYsuI&#10;M+3IiuFj65CSRI89lDakLuj4cJSnwHu2GHrrP9eMP8Yy9yOgpk28TqTm6tKKFLVUJCmstYgYbb4I&#10;ieQmRl7IkXEuzDbPhI4oiRW9xrHDP2X1Gue2DvRIN4MJW+dKGXAtS/vUlo89tbLFI0k7dUcxNPMm&#10;ddVh3ylzKNfYQA7aEfSWXyjk+5L5cMMczhz2DO6RcI0fqQEfCTqJkgW47y+dRzyOAlopqXGGC+q/&#10;LZkTlOjPBofkeHB0FIc+KUej90NU3K5lvmsxy+oMsHNwDjC7JEZ80L0oHVT3uG5m8VY0McPx7oKG&#10;XjwL7WbBdcXFbJZAOOaWhUtza3kMHVmOfXbX3DNnuz4POCJX0E87mzxr9xYbPQ3MlgGkSrMQeW5Z&#10;7fjHFZHatVtncQft6gn1tHSnfwAAAP//AwBQSwMEFAAGAAgAAAAhAPd6xYTcAAAACQEAAA8AAABk&#10;cnMvZG93bnJldi54bWxMjzFPwzAUhHck/oP1kNioQwErCXEqQIWFiYKY3fjVtojtyHbT8O95TDCe&#10;7nT3XbdZ/MhmTNnFIOF6VQHDMETtgpHw8f58VQPLRQWtxhhQwjdm2PTnZ51qdTyFN5x3xTAqCblV&#10;EmwpU8t5Hix6lVdxwkDeISavCslkuE7qROV+5OuqEtwrF2jBqgmfLA5fu6OXsH00jRlqley21s7N&#10;y+fh1bxIeXmxPNwDK7iUvzD84hM69MS0j8egMxsl3Nw2DUUlNAIY+aKu6NtewlrcCeB9x/8/6H8A&#10;AAD//wMAUEsBAi0AFAAGAAgAAAAhALaDOJL+AAAA4QEAABMAAAAAAAAAAAAAAAAAAAAAAFtDb250&#10;ZW50X1R5cGVzXS54bWxQSwECLQAUAAYACAAAACEAOP0h/9YAAACUAQAACwAAAAAAAAAAAAAAAAAv&#10;AQAAX3JlbHMvLnJlbHNQSwECLQAUAAYACAAAACEAJbGBOKYCAAC8BQAADgAAAAAAAAAAAAAAAAAu&#10;AgAAZHJzL2Uyb0RvYy54bWxQSwECLQAUAAYACAAAACEA93rFhNwAAAAJAQAADwAAAAAAAAAAAAAA&#10;AAAABQAAZHJzL2Rvd25yZXYueG1sUEsFBgAAAAAEAAQA8wAAAAkGAAAAAA==&#10;" fillcolor="white [3201]" strokeweight=".5pt">
                <v:textbox>
                  <w:txbxContent>
                    <w:p w:rsidR="00814E6E" w:rsidRDefault="00814E6E" w:rsidP="00814E6E">
                      <w:pPr>
                        <w:pStyle w:val="a4"/>
                        <w:jc w:val="center"/>
                        <w:rPr>
                          <w:sz w:val="24"/>
                          <w:lang w:val="uk-UA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використання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технологій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</w:rPr>
                        <w:t>що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поєднують</w:t>
                      </w:r>
                      <w:proofErr w:type="spellEnd"/>
                      <w:r>
                        <w:rPr>
                          <w:sz w:val="24"/>
                        </w:rPr>
                        <w:t xml:space="preserve"> в </w:t>
                      </w:r>
                      <w:proofErr w:type="spellStart"/>
                      <w:r>
                        <w:rPr>
                          <w:sz w:val="24"/>
                        </w:rPr>
                        <w:t>собі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знання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освітніх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</w:rPr>
                        <w:t>інформаційних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технологій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</w:rPr>
                        <w:t>що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дозволяють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розвинути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і </w:t>
                      </w:r>
                      <w:proofErr w:type="spellStart"/>
                      <w:r>
                        <w:rPr>
                          <w:sz w:val="24"/>
                        </w:rPr>
                        <w:t>адаптувати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814E6E" w:rsidRDefault="00814E6E" w:rsidP="00814E6E">
                      <w:pPr>
                        <w:pStyle w:val="a4"/>
                        <w:jc w:val="center"/>
                        <w:rPr>
                          <w:sz w:val="24"/>
                          <w:lang w:val="uk-UA"/>
                        </w:rPr>
                      </w:pPr>
                      <w:r>
                        <w:rPr>
                          <w:sz w:val="24"/>
                        </w:rPr>
                        <w:t xml:space="preserve">до </w:t>
                      </w:r>
                      <w:proofErr w:type="spellStart"/>
                      <w:r>
                        <w:rPr>
                          <w:sz w:val="24"/>
                        </w:rPr>
                        <w:t>життя</w:t>
                      </w:r>
                      <w:proofErr w:type="spellEnd"/>
                      <w:r>
                        <w:rPr>
                          <w:sz w:val="24"/>
                        </w:rPr>
                        <w:t xml:space="preserve"> кожного </w:t>
                      </w:r>
                      <w:proofErr w:type="spellStart"/>
                      <w:r>
                        <w:rPr>
                          <w:sz w:val="24"/>
                        </w:rPr>
                        <w:t>учня</w:t>
                      </w:r>
                      <w:proofErr w:type="spellEnd"/>
                    </w:p>
                    <w:p w:rsidR="00814E6E" w:rsidRDefault="00814E6E" w:rsidP="00814E6E">
                      <w:pPr>
                        <w:pStyle w:val="a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з </w:t>
                      </w:r>
                      <w:r>
                        <w:rPr>
                          <w:sz w:val="24"/>
                          <w:lang w:val="uk-UA"/>
                        </w:rPr>
                        <w:t>особливими освітніми потребами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91027" wp14:editId="6ADD6E13">
                <wp:simplePos x="0" y="0"/>
                <wp:positionH relativeFrom="column">
                  <wp:posOffset>4419600</wp:posOffset>
                </wp:positionH>
                <wp:positionV relativeFrom="paragraph">
                  <wp:posOffset>64770</wp:posOffset>
                </wp:positionV>
                <wp:extent cx="1957705" cy="914400"/>
                <wp:effectExtent l="0" t="0" r="2349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E6E" w:rsidRDefault="00814E6E" w:rsidP="00814E6E">
                            <w:pPr>
                              <w:pStyle w:val="a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uk-UA"/>
                              </w:rPr>
                              <w:t>я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кісн</w:t>
                            </w:r>
                            <w:proofErr w:type="spellEnd"/>
                            <w:r>
                              <w:rPr>
                                <w:sz w:val="24"/>
                                <w:lang w:val="uk-UA"/>
                              </w:rPr>
                              <w:t xml:space="preserve">е застосування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критеріїв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і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способів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оцінювання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348pt;margin-top:5.1pt;width:154.1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2LowIAALsFAAAOAAAAZHJzL2Uyb0RvYy54bWysVM1OGzEQvlfqO1i+l91AAiVig1IQVSUE&#10;qFBxdrw2sfB6XNvJbvoyPEVPlfoMeaSOvbshoVyoetkde775+zwzJ6dNpclSOK/AFHSwl1MiDIdS&#10;mYeCfru7+PCREh+YKZkGIwq6Ep6eTt6/O6ntWOzDHHQpHEEnxo9rW9B5CHacZZ7PRcX8HlhhUCnB&#10;VSzg0T1kpWM1eq90tp/nh1kNrrQOuPAeb89bJZ0k/1IKHq6l9CIQXVDMLaSvS99Z/GaTEzZ+cMzO&#10;Fe/SYP+QRcWUwaAbV+csMLJw6i9XleIOPMiwx6HKQErFRaoBqxnkL6q5nTMrUi1Ijrcbmvz/c8uv&#10;ljeOqBLf7oASwyp8o/XT+vf61/onwSvkp7Z+jLBbi8DQfIIGsf29x8tYdiNdFf9YEEE9Mr3asCua&#10;QHg0Oh4dHeUjSjjqjgfDYZ7oz56trfPhs4CKRKGgDl8vkcqWlz5gJgjtITGYB63KC6V1OsSOEWfa&#10;kSXDt9Yh5YgWOyhtSF3Qw4NRnhzv6KLrjf1MM/4Yq9z1gCdtYjiReqtLKzLUMpGksNIiYrT5KiRy&#10;mwh5JUfGuTCbPBM6oiRW9BbDDv+c1VuM2zrQIkUGEzbGlTLgWpZ2qS0fe2pli0eStuqOYmhmTWqq&#10;Yd8oMyhX2D8O2gn0ll8o5PuS+XDDHI4ctgyukXCNH6kBHwk6iZI5uB+v3Uc8TgJqKalxhAvqvy+Y&#10;E5ToLwZnJPUYznw6DEdH+xjDbWtm2xqzqM4AO2eAC8vyJEZ80L0oHVT3uG2mMSqqmOEYu6ChF89C&#10;u1hwW3ExnSYQTrll4dLcWh5dR5Zjn90198zZrs8DTsgV9MPOxi/avcVGSwPTRQCp0ixEnltWO/5x&#10;Q6R27bZZXEHb54R63rmTPwAAAP//AwBQSwMEFAAGAAgAAAAhAGIjBVXeAAAACwEAAA8AAABkcnMv&#10;ZG93bnJldi54bWxMj8FOwzAQRO9I/IO1SNyoTShRGuJUgFounCiI8zZ2bYvYjmI3DX/f7QluO5rR&#10;7JtmPfueTXpMLgYJ9wsBTIcuKheMhK/P7V0FLGUMCvsYtIRfnWDdXl81WKt4Ch962mXDqCSkGiXY&#10;nIea89RZ7TEt4qADeYc4eswkR8PViCcq9z0vhCi5Rxfog8VBv1rd/eyOXsLmxaxMV+FoN5Vybpq/&#10;D+/mTcrbm/n5CVjWc/4LwwWf0KElpn08BpVYL6FclbQlkyEKYJeAEMsHYHu6HpcF8Lbh/ze0ZwAA&#10;AP//AwBQSwECLQAUAAYACAAAACEAtoM4kv4AAADhAQAAEwAAAAAAAAAAAAAAAAAAAAAAW0NvbnRl&#10;bnRfVHlwZXNdLnhtbFBLAQItABQABgAIAAAAIQA4/SH/1gAAAJQBAAALAAAAAAAAAAAAAAAAAC8B&#10;AABfcmVscy8ucmVsc1BLAQItABQABgAIAAAAIQAVMY2LowIAALsFAAAOAAAAAAAAAAAAAAAAAC4C&#10;AABkcnMvZTJvRG9jLnhtbFBLAQItABQABgAIAAAAIQBiIwVV3gAAAAsBAAAPAAAAAAAAAAAAAAAA&#10;AP0EAABkcnMvZG93bnJldi54bWxQSwUGAAAAAAQABADzAAAACAYAAAAA&#10;" fillcolor="white [3201]" strokeweight=".5pt">
                <v:textbox>
                  <w:txbxContent>
                    <w:p w:rsidR="00814E6E" w:rsidRDefault="00814E6E" w:rsidP="00814E6E">
                      <w:pPr>
                        <w:pStyle w:val="a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lang w:val="uk-UA"/>
                        </w:rPr>
                        <w:t>я</w:t>
                      </w:r>
                      <w:proofErr w:type="spellStart"/>
                      <w:r>
                        <w:rPr>
                          <w:sz w:val="24"/>
                        </w:rPr>
                        <w:t>кісн</w:t>
                      </w:r>
                      <w:proofErr w:type="spellEnd"/>
                      <w:r>
                        <w:rPr>
                          <w:sz w:val="24"/>
                          <w:lang w:val="uk-UA"/>
                        </w:rPr>
                        <w:t xml:space="preserve">е застосування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критеріїв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і </w:t>
                      </w:r>
                      <w:proofErr w:type="spellStart"/>
                      <w:r>
                        <w:rPr>
                          <w:sz w:val="24"/>
                        </w:rPr>
                        <w:t>способів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оцінювання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4BACC" wp14:editId="3B0F1387">
                <wp:simplePos x="0" y="0"/>
                <wp:positionH relativeFrom="column">
                  <wp:posOffset>42545</wp:posOffset>
                </wp:positionH>
                <wp:positionV relativeFrom="paragraph">
                  <wp:posOffset>64770</wp:posOffset>
                </wp:positionV>
                <wp:extent cx="2078355" cy="914400"/>
                <wp:effectExtent l="0" t="0" r="1714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E6E" w:rsidRDefault="00814E6E" w:rsidP="00814E6E">
                            <w:pPr>
                              <w:pStyle w:val="a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ідвищення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якості</w:t>
                            </w:r>
                            <w:proofErr w:type="spellEnd"/>
                          </w:p>
                          <w:p w:rsidR="00814E6E" w:rsidRDefault="00814E6E" w:rsidP="00814E6E">
                            <w:pPr>
                              <w:pStyle w:val="a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результату</w:t>
                            </w:r>
                          </w:p>
                          <w:p w:rsidR="00814E6E" w:rsidRDefault="00814E6E" w:rsidP="00814E6E">
                            <w:pPr>
                              <w:pStyle w:val="a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освітньої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діяльності</w:t>
                            </w:r>
                            <w:proofErr w:type="spellEnd"/>
                          </w:p>
                          <w:p w:rsidR="00814E6E" w:rsidRDefault="00814E6E" w:rsidP="00814E6E">
                            <w:pPr>
                              <w:pStyle w:val="a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педколективу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3.35pt;margin-top:5.1pt;width:163.6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lNogIAALsFAAAOAAAAZHJzL2Uyb0RvYy54bWysVEtu2zAQ3RfoHQjuG8luPq0ROXATpCgQ&#10;JEGTImuaImMhFMmStC33MjlFVwV6Bh+pj5Tk2Gk2KbqRhpw3v8eZOT5pakUWwvnK6IIO9nJKhOam&#10;rPR9Qb/dnr/7QIkPTJdMGS0KuhKenozfvjle2pEYmplRpXAETrQfLW1BZyHYUZZ5PhM183vGCg2l&#10;NK5mAUd3n5WOLeG9Vtkwzw+zpXGldYYL73F71irpOPmXUvBwJaUXgaiCIreQvi59p/GbjY/Z6N4x&#10;O6t4lwb7hyxqVmkE3bg6Y4GRuav+clVX3BlvZNjjps6MlBUXqQZUM8ifVXMzY1akWkCOtxua/P9z&#10;yy8X145UJd5uSIlmNd5o/bj+vf61/klwBX6W1o8Au7EAhuaTaYDt7z0uY9mNdHX8oyACPZhebdgV&#10;TSAcl8P86OhoCBWH7uNgfz9P9GdP1tb58FmYmkShoA6vl0hliwsfkAmgPSQG80ZV5XmlVDrEjhGn&#10;ypEFw1urkHKExQ5KabIs6OH7gzw53tFF1xv7qWL8IVa56wEnpWM4kXqrSysy1DKRpLBSImKU/iok&#10;uE2EvJAj41zoTZ4JHVESFb3GsMM/ZfUa47YOWKTIRoeNcV1p41qWdqktH3pqZYsHSVt1RzE00yY1&#10;1UHfKFNTrtA/zrQT6C0/r8D3BfPhmjmMHPoCayRc4SOVwSOZTqJkZtyPl+4jHpMALSVLjHBB/fc5&#10;c4IS9UVjRlKPYebTYf8g9Z7b1ky3NXpenxp0zgALy/IkIicXVC9KZ+o7bJtJjAoV0xyxCxp68TS0&#10;iwXbiovJJIEw5ZaFC31jeXQdWY59dtvcMWe7Pg+YkEvTDzsbPWv3FhsttZnMg5FVmoXIc8tqxz82&#10;RGrXbpvFFbR9TqinnTv+AwAA//8DAFBLAwQUAAYACAAAACEAoYHN0tsAAAAIAQAADwAAAGRycy9k&#10;b3ducmV2LnhtbEyPwU7DMBBE70j8g7VI3KhDWkoIcSpAhQsnCuK8jbd2RGxHtpuGv2c5wXFnRrNv&#10;ms3sBjFRTH3wCq4XBQjyXdC9Nwo+3p+vKhApo9c4BE8KvinBpj0/a7DW4eTfaNplI7jEpxoV2JzH&#10;WsrUWXKYFmEkz94hRIeZz2ikjnjicjfIsijW0mHv+YPFkZ4sdV+7o1OwfTR3pqsw2m2l+36aPw+v&#10;5kWpy4v54R5Epjn/heEXn9GhZaZ9OHqdxKBgfctBlosSBNvL5Yqn7Vm4WZUg20b+H9D+AAAA//8D&#10;AFBLAQItABQABgAIAAAAIQC2gziS/gAAAOEBAAATAAAAAAAAAAAAAAAAAAAAAABbQ29udGVudF9U&#10;eXBlc10ueG1sUEsBAi0AFAAGAAgAAAAhADj9If/WAAAAlAEAAAsAAAAAAAAAAAAAAAAALwEAAF9y&#10;ZWxzLy5yZWxzUEsBAi0AFAAGAAgAAAAhALtkeU2iAgAAuwUAAA4AAAAAAAAAAAAAAAAALgIAAGRy&#10;cy9lMm9Eb2MueG1sUEsBAi0AFAAGAAgAAAAhAKGBzdLbAAAACAEAAA8AAAAAAAAAAAAAAAAA/AQA&#10;AGRycy9kb3ducmV2LnhtbFBLBQYAAAAABAAEAPMAAAAEBgAAAAA=&#10;" fillcolor="white [3201]" strokeweight=".5pt">
                <v:textbox>
                  <w:txbxContent>
                    <w:p w:rsidR="00814E6E" w:rsidRDefault="00814E6E" w:rsidP="00814E6E">
                      <w:pPr>
                        <w:pStyle w:val="a4"/>
                        <w:jc w:val="center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п</w:t>
                      </w:r>
                      <w:proofErr w:type="gramEnd"/>
                      <w:r>
                        <w:rPr>
                          <w:sz w:val="24"/>
                        </w:rPr>
                        <w:t>ідвищення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якості</w:t>
                      </w:r>
                      <w:proofErr w:type="spellEnd"/>
                    </w:p>
                    <w:p w:rsidR="00814E6E" w:rsidRDefault="00814E6E" w:rsidP="00814E6E">
                      <w:pPr>
                        <w:pStyle w:val="a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результату</w:t>
                      </w:r>
                    </w:p>
                    <w:p w:rsidR="00814E6E" w:rsidRDefault="00814E6E" w:rsidP="00814E6E">
                      <w:pPr>
                        <w:pStyle w:val="a4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освітньої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діяльності</w:t>
                      </w:r>
                      <w:proofErr w:type="spellEnd"/>
                    </w:p>
                    <w:p w:rsidR="00814E6E" w:rsidRDefault="00814E6E" w:rsidP="00814E6E">
                      <w:pPr>
                        <w:pStyle w:val="a4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педколективу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14E6E" w:rsidRDefault="00814E6E" w:rsidP="00814E6E">
      <w:pPr>
        <w:pStyle w:val="a4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814E6E" w:rsidRDefault="00814E6E" w:rsidP="00814E6E">
      <w:pPr>
        <w:pStyle w:val="a4"/>
        <w:jc w:val="left"/>
        <w:rPr>
          <w:szCs w:val="28"/>
          <w:lang w:val="uk-UA"/>
        </w:rPr>
      </w:pPr>
    </w:p>
    <w:p w:rsidR="00814E6E" w:rsidRDefault="00814E6E" w:rsidP="00814E6E">
      <w:pPr>
        <w:pStyle w:val="a4"/>
        <w:jc w:val="left"/>
        <w:rPr>
          <w:szCs w:val="28"/>
          <w:lang w:val="uk-UA"/>
        </w:rPr>
      </w:pPr>
    </w:p>
    <w:p w:rsidR="00814E6E" w:rsidRDefault="00814E6E" w:rsidP="00814E6E">
      <w:pPr>
        <w:pStyle w:val="a4"/>
        <w:jc w:val="left"/>
        <w:rPr>
          <w:szCs w:val="28"/>
          <w:lang w:val="uk-UA"/>
        </w:rPr>
      </w:pPr>
    </w:p>
    <w:p w:rsidR="00814E6E" w:rsidRDefault="00814E6E" w:rsidP="00814E6E">
      <w:pPr>
        <w:pStyle w:val="a4"/>
        <w:ind w:left="0" w:firstLine="0"/>
        <w:rPr>
          <w:b/>
          <w:szCs w:val="28"/>
          <w:u w:val="single"/>
          <w:lang w:val="uk-UA"/>
        </w:rPr>
      </w:pPr>
    </w:p>
    <w:p w:rsidR="00814E6E" w:rsidRDefault="00814E6E" w:rsidP="00814E6E">
      <w:pPr>
        <w:pStyle w:val="a4"/>
        <w:ind w:firstLine="698"/>
        <w:rPr>
          <w:b/>
          <w:szCs w:val="28"/>
          <w:u w:val="single"/>
          <w:lang w:val="uk-UA"/>
        </w:rPr>
      </w:pPr>
    </w:p>
    <w:p w:rsidR="00814E6E" w:rsidRDefault="00814E6E" w:rsidP="00814E6E">
      <w:pPr>
        <w:pStyle w:val="a4"/>
        <w:ind w:firstLine="698"/>
        <w:rPr>
          <w:b/>
          <w:szCs w:val="28"/>
          <w:u w:val="single"/>
          <w:lang w:val="uk-UA"/>
        </w:rPr>
      </w:pPr>
    </w:p>
    <w:p w:rsidR="00814E6E" w:rsidRDefault="00814E6E" w:rsidP="00814E6E">
      <w:pPr>
        <w:pStyle w:val="a4"/>
        <w:ind w:firstLine="698"/>
        <w:rPr>
          <w:b/>
          <w:szCs w:val="28"/>
          <w:u w:val="single"/>
          <w:lang w:val="uk-UA"/>
        </w:rPr>
      </w:pPr>
    </w:p>
    <w:p w:rsidR="00814E6E" w:rsidRDefault="00814E6E" w:rsidP="00814E6E">
      <w:pPr>
        <w:pStyle w:val="a4"/>
        <w:ind w:firstLine="698"/>
        <w:rPr>
          <w:b/>
          <w:szCs w:val="28"/>
          <w:u w:val="single"/>
          <w:lang w:val="uk-UA"/>
        </w:rPr>
      </w:pPr>
    </w:p>
    <w:p w:rsidR="00814E6E" w:rsidRDefault="00814E6E" w:rsidP="00814E6E">
      <w:pPr>
        <w:pStyle w:val="a4"/>
        <w:ind w:firstLine="698"/>
        <w:rPr>
          <w:szCs w:val="28"/>
          <w:u w:val="single"/>
        </w:rPr>
      </w:pPr>
      <w:r>
        <w:rPr>
          <w:b/>
          <w:szCs w:val="28"/>
          <w:u w:val="single"/>
          <w:lang w:val="uk-UA"/>
        </w:rPr>
        <w:t>Вектори розвитку школи-інтернату</w:t>
      </w:r>
    </w:p>
    <w:p w:rsidR="00814E6E" w:rsidRDefault="00814E6E" w:rsidP="00814E6E">
      <w:pPr>
        <w:pStyle w:val="a4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 вектор: </w:t>
      </w:r>
    </w:p>
    <w:p w:rsidR="00814E6E" w:rsidRDefault="00814E6E" w:rsidP="00814E6E">
      <w:pPr>
        <w:pStyle w:val="a4"/>
        <w:numPr>
          <w:ilvl w:val="0"/>
          <w:numId w:val="6"/>
        </w:numPr>
        <w:rPr>
          <w:szCs w:val="28"/>
          <w:u w:val="single"/>
        </w:rPr>
      </w:pPr>
      <w:r>
        <w:rPr>
          <w:szCs w:val="28"/>
          <w:u w:val="single"/>
          <w:lang w:val="uk-UA"/>
        </w:rPr>
        <w:t>Забезпечення безпечного освітнього середовища :</w:t>
      </w:r>
    </w:p>
    <w:p w:rsidR="00814E6E" w:rsidRDefault="00814E6E" w:rsidP="00814E6E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  <w:lang w:val="uk-UA"/>
        </w:rPr>
        <w:t>в</w:t>
      </w:r>
      <w:proofErr w:type="spellStart"/>
      <w:r>
        <w:rPr>
          <w:szCs w:val="28"/>
        </w:rPr>
        <w:t>ідстеження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результативності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школи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інтернату</w:t>
      </w:r>
      <w:proofErr w:type="spellEnd"/>
      <w:r>
        <w:rPr>
          <w:szCs w:val="28"/>
        </w:rPr>
        <w:t xml:space="preserve">;  </w:t>
      </w:r>
    </w:p>
    <w:p w:rsidR="00814E6E" w:rsidRDefault="00814E6E" w:rsidP="00814E6E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  <w:lang w:val="uk-UA"/>
        </w:rPr>
        <w:t>а</w:t>
      </w:r>
      <w:proofErr w:type="spellStart"/>
      <w:r>
        <w:rPr>
          <w:szCs w:val="28"/>
        </w:rPr>
        <w:t>наліз</w:t>
      </w:r>
      <w:proofErr w:type="spellEnd"/>
      <w:r>
        <w:rPr>
          <w:szCs w:val="28"/>
        </w:rPr>
        <w:t xml:space="preserve"> стану </w:t>
      </w:r>
      <w:proofErr w:type="spellStart"/>
      <w:r>
        <w:rPr>
          <w:szCs w:val="28"/>
        </w:rPr>
        <w:t>освітнього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школі-інтернаті</w:t>
      </w:r>
      <w:proofErr w:type="spellEnd"/>
      <w:r>
        <w:rPr>
          <w:szCs w:val="28"/>
        </w:rPr>
        <w:t xml:space="preserve"> з метою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протиріч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зміст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 xml:space="preserve"> та </w:t>
      </w:r>
      <w:proofErr w:type="spellStart"/>
      <w:r>
        <w:rPr>
          <w:szCs w:val="28"/>
        </w:rPr>
        <w:t>організації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урахуванням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встановлених</w:t>
      </w:r>
      <w:proofErr w:type="spellEnd"/>
      <w:r>
        <w:rPr>
          <w:szCs w:val="28"/>
        </w:rPr>
        <w:t xml:space="preserve"> потреб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педагогів</w:t>
      </w:r>
      <w:proofErr w:type="spellEnd"/>
      <w:r>
        <w:rPr>
          <w:szCs w:val="28"/>
        </w:rPr>
        <w:t>;</w:t>
      </w:r>
    </w:p>
    <w:p w:rsidR="00814E6E" w:rsidRDefault="00814E6E" w:rsidP="00814E6E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  <w:lang w:val="uk-UA"/>
        </w:rPr>
        <w:t>р</w:t>
      </w:r>
      <w:proofErr w:type="spellStart"/>
      <w:r>
        <w:rPr>
          <w:szCs w:val="28"/>
        </w:rPr>
        <w:t>озробка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освітньої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, яка </w:t>
      </w:r>
      <w:proofErr w:type="spellStart"/>
      <w:r>
        <w:rPr>
          <w:szCs w:val="28"/>
        </w:rPr>
        <w:t>передбачає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варіативну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складову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до потреб та </w:t>
      </w:r>
      <w:proofErr w:type="spellStart"/>
      <w:r>
        <w:rPr>
          <w:szCs w:val="28"/>
        </w:rPr>
        <w:t>здібностей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</w:rPr>
        <w:t xml:space="preserve">;   </w:t>
      </w:r>
    </w:p>
    <w:p w:rsidR="00814E6E" w:rsidRDefault="00814E6E" w:rsidP="00814E6E">
      <w:pPr>
        <w:pStyle w:val="a4"/>
        <w:numPr>
          <w:ilvl w:val="0"/>
          <w:numId w:val="7"/>
        </w:numPr>
      </w:pPr>
      <w:proofErr w:type="spellStart"/>
      <w:r>
        <w:t>вдосконал</w:t>
      </w:r>
      <w:r>
        <w:rPr>
          <w:lang w:val="uk-UA"/>
        </w:rPr>
        <w:t>ення</w:t>
      </w:r>
      <w:proofErr w:type="spellEnd"/>
      <w:r>
        <w:t xml:space="preserve"> </w:t>
      </w:r>
      <w:proofErr w:type="spellStart"/>
      <w:r>
        <w:t>матеріально-технічн</w:t>
      </w:r>
      <w:r>
        <w:rPr>
          <w:lang w:val="uk-UA"/>
        </w:rPr>
        <w:t>ої</w:t>
      </w:r>
      <w:proofErr w:type="spellEnd"/>
      <w:r>
        <w:t xml:space="preserve"> баз</w:t>
      </w:r>
      <w:r>
        <w:rPr>
          <w:lang w:val="uk-UA"/>
        </w:rPr>
        <w:t>и</w:t>
      </w:r>
      <w:r>
        <w:t xml:space="preserve"> </w:t>
      </w:r>
      <w:proofErr w:type="spellStart"/>
      <w:r>
        <w:t>школи</w:t>
      </w:r>
      <w:proofErr w:type="spellEnd"/>
      <w:r>
        <w:t xml:space="preserve">;  </w:t>
      </w:r>
    </w:p>
    <w:p w:rsidR="00814E6E" w:rsidRDefault="00814E6E" w:rsidP="00814E6E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  <w:lang w:val="uk-UA"/>
        </w:rPr>
        <w:t>а</w:t>
      </w:r>
      <w:proofErr w:type="spellStart"/>
      <w:r>
        <w:rPr>
          <w:szCs w:val="28"/>
        </w:rPr>
        <w:t>втоматизація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  <w:lang w:val="uk-UA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7"/>
        </w:numPr>
      </w:pPr>
      <w:proofErr w:type="spellStart"/>
      <w:r>
        <w:t>цілеспрямовано</w:t>
      </w:r>
      <w:proofErr w:type="spellEnd"/>
      <w:r>
        <w:t xml:space="preserve"> </w:t>
      </w:r>
      <w:proofErr w:type="spellStart"/>
      <w:r>
        <w:t>розвивається</w:t>
      </w:r>
      <w:proofErr w:type="spellEnd"/>
      <w:r>
        <w:t xml:space="preserve"> </w:t>
      </w:r>
      <w:proofErr w:type="spellStart"/>
      <w:r>
        <w:t>освітнє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для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вирішенні</w:t>
      </w:r>
      <w:proofErr w:type="spellEnd"/>
      <w:r>
        <w:t xml:space="preserve"> </w:t>
      </w:r>
      <w:proofErr w:type="spellStart"/>
      <w:r>
        <w:t>життєво</w:t>
      </w:r>
      <w:proofErr w:type="spellEnd"/>
      <w:r>
        <w:t xml:space="preserve"> </w:t>
      </w:r>
      <w:proofErr w:type="spellStart"/>
      <w:r>
        <w:t>важливих</w:t>
      </w:r>
      <w:proofErr w:type="spellEnd"/>
      <w:r>
        <w:t xml:space="preserve"> проблем,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орієнтуватися</w:t>
      </w:r>
      <w:proofErr w:type="spellEnd"/>
      <w:r>
        <w:t xml:space="preserve"> в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сучасності</w:t>
      </w:r>
      <w:proofErr w:type="spellEnd"/>
      <w:r>
        <w:t xml:space="preserve">; </w:t>
      </w:r>
    </w:p>
    <w:p w:rsidR="00814E6E" w:rsidRDefault="00814E6E" w:rsidP="00814E6E">
      <w:pPr>
        <w:pStyle w:val="a4"/>
        <w:numPr>
          <w:ilvl w:val="0"/>
          <w:numId w:val="8"/>
        </w:numPr>
      </w:pPr>
      <w:proofErr w:type="spellStart"/>
      <w:proofErr w:type="gramStart"/>
      <w:r>
        <w:t>соц</w:t>
      </w:r>
      <w:proofErr w:type="gramEnd"/>
      <w:r>
        <w:t>іально-психологічна</w:t>
      </w:r>
      <w:proofErr w:type="spellEnd"/>
      <w:r>
        <w:t xml:space="preserve"> </w:t>
      </w:r>
      <w:proofErr w:type="spellStart"/>
      <w:r>
        <w:t>реабілітація</w:t>
      </w:r>
      <w:proofErr w:type="spellEnd"/>
      <w:r>
        <w:t xml:space="preserve"> для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інтеграції</w:t>
      </w:r>
      <w:proofErr w:type="spellEnd"/>
      <w:r>
        <w:t xml:space="preserve"> в </w:t>
      </w:r>
      <w:proofErr w:type="spellStart"/>
      <w:r>
        <w:t>суспільство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потребами.</w:t>
      </w:r>
    </w:p>
    <w:p w:rsidR="00814E6E" w:rsidRDefault="00814E6E" w:rsidP="00814E6E">
      <w:pPr>
        <w:pStyle w:val="a4"/>
        <w:numPr>
          <w:ilvl w:val="0"/>
          <w:numId w:val="8"/>
        </w:numPr>
      </w:pPr>
      <w:proofErr w:type="spellStart"/>
      <w:r>
        <w:t>розробляється</w:t>
      </w:r>
      <w:proofErr w:type="spellEnd"/>
      <w:r>
        <w:t xml:space="preserve"> система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освоєння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уявлень</w:t>
      </w:r>
      <w:proofErr w:type="spellEnd"/>
      <w:r>
        <w:t xml:space="preserve"> про </w:t>
      </w:r>
      <w:proofErr w:type="spellStart"/>
      <w:r>
        <w:t>навколишній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до </w:t>
      </w:r>
      <w:proofErr w:type="spellStart"/>
      <w:r>
        <w:t>Батьківщини</w:t>
      </w:r>
      <w:proofErr w:type="spellEnd"/>
      <w:r>
        <w:t xml:space="preserve"> та </w:t>
      </w:r>
      <w:proofErr w:type="spellStart"/>
      <w:r>
        <w:t>сім’ї</w:t>
      </w:r>
      <w:proofErr w:type="spellEnd"/>
      <w:r>
        <w:t xml:space="preserve">, 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громадянської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;</w:t>
      </w:r>
    </w:p>
    <w:p w:rsidR="00814E6E" w:rsidRDefault="00814E6E" w:rsidP="00814E6E">
      <w:pPr>
        <w:pStyle w:val="a4"/>
        <w:numPr>
          <w:ilvl w:val="0"/>
          <w:numId w:val="8"/>
        </w:numPr>
      </w:pPr>
      <w:proofErr w:type="spellStart"/>
      <w:r>
        <w:t>формування</w:t>
      </w:r>
      <w:proofErr w:type="spellEnd"/>
      <w:r>
        <w:t xml:space="preserve"> здорового способу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сприятливих</w:t>
      </w:r>
      <w:proofErr w:type="spellEnd"/>
      <w:r>
        <w:t xml:space="preserve"> умов для </w:t>
      </w:r>
      <w:proofErr w:type="spellStart"/>
      <w:proofErr w:type="gramStart"/>
      <w:r>
        <w:t>р</w:t>
      </w:r>
      <w:proofErr w:type="gramEnd"/>
      <w:r>
        <w:t>ізнобічного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rPr>
          <w:lang w:val="uk-UA"/>
        </w:rPr>
        <w:t>.</w:t>
      </w:r>
    </w:p>
    <w:p w:rsidR="00814E6E" w:rsidRDefault="00814E6E" w:rsidP="00814E6E">
      <w:pPr>
        <w:pStyle w:val="a4"/>
        <w:ind w:left="0" w:firstLine="0"/>
        <w:rPr>
          <w:b/>
          <w:szCs w:val="28"/>
          <w:lang w:val="uk-UA"/>
        </w:rPr>
      </w:pPr>
    </w:p>
    <w:p w:rsidR="00814E6E" w:rsidRDefault="00814E6E" w:rsidP="00814E6E">
      <w:pPr>
        <w:pStyle w:val="a4"/>
        <w:ind w:firstLine="0"/>
        <w:rPr>
          <w:b/>
          <w:szCs w:val="28"/>
        </w:rPr>
      </w:pPr>
      <w:r>
        <w:rPr>
          <w:b/>
          <w:szCs w:val="28"/>
          <w:lang w:val="uk-UA"/>
        </w:rPr>
        <w:t>2 вектор</w:t>
      </w:r>
      <w:r>
        <w:rPr>
          <w:b/>
          <w:szCs w:val="28"/>
        </w:rPr>
        <w:t xml:space="preserve">:  </w:t>
      </w:r>
    </w:p>
    <w:p w:rsidR="00814E6E" w:rsidRDefault="00814E6E" w:rsidP="00814E6E">
      <w:pPr>
        <w:pStyle w:val="a4"/>
        <w:numPr>
          <w:ilvl w:val="0"/>
          <w:numId w:val="6"/>
        </w:numPr>
        <w:rPr>
          <w:szCs w:val="28"/>
          <w:u w:val="single"/>
        </w:rPr>
      </w:pPr>
      <w:r>
        <w:rPr>
          <w:szCs w:val="28"/>
          <w:u w:val="single"/>
          <w:lang w:val="uk-UA"/>
        </w:rPr>
        <w:t>Трансформація спеціальної</w:t>
      </w:r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школи-інтернату</w:t>
      </w:r>
      <w:proofErr w:type="spellEnd"/>
      <w:r>
        <w:rPr>
          <w:szCs w:val="28"/>
          <w:u w:val="single"/>
        </w:rPr>
        <w:t xml:space="preserve"> в</w:t>
      </w:r>
      <w:r>
        <w:rPr>
          <w:szCs w:val="28"/>
          <w:u w:val="single"/>
          <w:lang w:val="uk-UA"/>
        </w:rPr>
        <w:t xml:space="preserve"> спеціальну школу з пансіоном та можливістю відкриття дошкільних груп:</w:t>
      </w:r>
    </w:p>
    <w:p w:rsidR="00814E6E" w:rsidRDefault="00814E6E" w:rsidP="00814E6E">
      <w:pPr>
        <w:pStyle w:val="a4"/>
        <w:numPr>
          <w:ilvl w:val="0"/>
          <w:numId w:val="9"/>
        </w:numPr>
        <w:rPr>
          <w:szCs w:val="28"/>
        </w:rPr>
      </w:pPr>
      <w:r>
        <w:rPr>
          <w:szCs w:val="28"/>
          <w:lang w:val="uk-UA"/>
        </w:rPr>
        <w:t>с</w:t>
      </w:r>
      <w:proofErr w:type="spellStart"/>
      <w:r>
        <w:rPr>
          <w:szCs w:val="28"/>
        </w:rPr>
        <w:t>пеціальна</w:t>
      </w:r>
      <w:proofErr w:type="spellEnd"/>
      <w:r>
        <w:rPr>
          <w:szCs w:val="28"/>
        </w:rPr>
        <w:t xml:space="preserve"> школа для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з</w:t>
      </w:r>
      <w:r>
        <w:rPr>
          <w:szCs w:val="28"/>
          <w:lang w:val="uk-UA"/>
        </w:rPr>
        <w:t xml:space="preserve"> особливими освітніми потребами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забезпечує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здобуття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певного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рівня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, проводить </w:t>
      </w:r>
      <w:proofErr w:type="spellStart"/>
      <w:r>
        <w:rPr>
          <w:szCs w:val="28"/>
        </w:rPr>
        <w:t>корекційно-розвиткову</w:t>
      </w:r>
      <w:proofErr w:type="spellEnd"/>
      <w:r>
        <w:rPr>
          <w:szCs w:val="28"/>
        </w:rPr>
        <w:t xml:space="preserve"> роботу </w:t>
      </w:r>
      <w:r>
        <w:rPr>
          <w:szCs w:val="28"/>
          <w:lang w:val="uk-UA"/>
        </w:rPr>
        <w:t>та допомагає соціалізуватися для подальшого навчання;</w:t>
      </w:r>
    </w:p>
    <w:p w:rsidR="00814E6E" w:rsidRDefault="00814E6E" w:rsidP="00814E6E">
      <w:pPr>
        <w:pStyle w:val="a4"/>
        <w:numPr>
          <w:ilvl w:val="0"/>
          <w:numId w:val="9"/>
        </w:numPr>
        <w:rPr>
          <w:szCs w:val="28"/>
        </w:rPr>
      </w:pPr>
      <w:proofErr w:type="spellStart"/>
      <w:r>
        <w:rPr>
          <w:szCs w:val="28"/>
        </w:rPr>
        <w:lastRenderedPageBreak/>
        <w:t>проживання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пансіоні</w:t>
      </w:r>
      <w:proofErr w:type="spellEnd"/>
      <w:r>
        <w:rPr>
          <w:szCs w:val="28"/>
        </w:rPr>
        <w:t xml:space="preserve">  </w:t>
      </w:r>
      <w:r>
        <w:rPr>
          <w:szCs w:val="28"/>
          <w:lang w:val="uk-UA"/>
        </w:rPr>
        <w:t xml:space="preserve">дасть можливість перебувати </w:t>
      </w:r>
      <w:proofErr w:type="gramStart"/>
      <w:r>
        <w:rPr>
          <w:szCs w:val="28"/>
          <w:lang w:val="uk-UA"/>
        </w:rPr>
        <w:t>у</w:t>
      </w:r>
      <w:proofErr w:type="gramEnd"/>
      <w:r>
        <w:rPr>
          <w:szCs w:val="28"/>
          <w:lang w:val="uk-UA"/>
        </w:rPr>
        <w:t xml:space="preserve"> закладі освіти учням у яких:</w:t>
      </w:r>
    </w:p>
    <w:p w:rsidR="00814E6E" w:rsidRDefault="00814E6E" w:rsidP="00814E6E">
      <w:pPr>
        <w:pStyle w:val="a4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час </w:t>
      </w:r>
      <w:proofErr w:type="spellStart"/>
      <w:r>
        <w:rPr>
          <w:szCs w:val="28"/>
        </w:rPr>
        <w:t>проїзду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міськ</w:t>
      </w:r>
      <w:r>
        <w:rPr>
          <w:szCs w:val="28"/>
          <w:lang w:val="uk-UA"/>
        </w:rPr>
        <w:t>ому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приміськ</w:t>
      </w:r>
      <w:r>
        <w:rPr>
          <w:szCs w:val="28"/>
          <w:lang w:val="uk-UA"/>
        </w:rPr>
        <w:t>ому</w:t>
      </w:r>
      <w:proofErr w:type="spellEnd"/>
      <w:r>
        <w:rPr>
          <w:szCs w:val="28"/>
        </w:rPr>
        <w:t xml:space="preserve"> транспорт</w:t>
      </w:r>
      <w:r>
        <w:rPr>
          <w:szCs w:val="28"/>
          <w:lang w:val="uk-UA"/>
        </w:rPr>
        <w:t>і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загального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користування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перевищує</w:t>
      </w:r>
      <w:proofErr w:type="spellEnd"/>
      <w:r>
        <w:rPr>
          <w:szCs w:val="28"/>
        </w:rPr>
        <w:t xml:space="preserve"> одну годину та </w:t>
      </w:r>
      <w:proofErr w:type="spellStart"/>
      <w:r>
        <w:rPr>
          <w:szCs w:val="28"/>
        </w:rPr>
        <w:t>яким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неможливо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забезпечити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ідвезення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шкільним</w:t>
      </w:r>
      <w:proofErr w:type="spellEnd"/>
      <w:r>
        <w:rPr>
          <w:szCs w:val="28"/>
        </w:rPr>
        <w:t xml:space="preserve"> автобусом;</w:t>
      </w:r>
    </w:p>
    <w:p w:rsidR="00814E6E" w:rsidRDefault="00814E6E" w:rsidP="00814E6E">
      <w:pPr>
        <w:pStyle w:val="a4"/>
        <w:numPr>
          <w:ilvl w:val="0"/>
          <w:numId w:val="10"/>
        </w:numPr>
        <w:rPr>
          <w:szCs w:val="28"/>
        </w:rPr>
      </w:pPr>
      <w:proofErr w:type="spellStart"/>
      <w:r>
        <w:rPr>
          <w:szCs w:val="28"/>
        </w:rPr>
        <w:t>яким</w:t>
      </w:r>
      <w:proofErr w:type="spellEnd"/>
      <w:r>
        <w:rPr>
          <w:szCs w:val="28"/>
        </w:rPr>
        <w:t xml:space="preserve"> за протоколом </w:t>
      </w:r>
      <w:proofErr w:type="spellStart"/>
      <w:r>
        <w:rPr>
          <w:szCs w:val="28"/>
        </w:rPr>
        <w:t>реабілітації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передбачено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фізичного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навантаження</w:t>
      </w:r>
      <w:proofErr w:type="spellEnd"/>
      <w:r>
        <w:rPr>
          <w:szCs w:val="28"/>
        </w:rPr>
        <w:t>;</w:t>
      </w:r>
    </w:p>
    <w:p w:rsidR="00814E6E" w:rsidRDefault="00814E6E" w:rsidP="00814E6E">
      <w:pPr>
        <w:pStyle w:val="a4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інших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випадках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встановлених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законодавство</w:t>
      </w:r>
      <w:proofErr w:type="spellEnd"/>
      <w:r>
        <w:rPr>
          <w:szCs w:val="28"/>
          <w:lang w:val="uk-UA"/>
        </w:rPr>
        <w:t>м;</w:t>
      </w:r>
    </w:p>
    <w:p w:rsidR="00814E6E" w:rsidRDefault="00814E6E" w:rsidP="00814E6E">
      <w:pPr>
        <w:pStyle w:val="a4"/>
        <w:numPr>
          <w:ilvl w:val="0"/>
          <w:numId w:val="11"/>
        </w:numPr>
        <w:rPr>
          <w:szCs w:val="28"/>
        </w:rPr>
      </w:pPr>
      <w:r>
        <w:rPr>
          <w:szCs w:val="28"/>
          <w:lang w:val="uk-UA"/>
        </w:rPr>
        <w:t>в дошкільних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груп</w:t>
      </w:r>
      <w:proofErr w:type="spellEnd"/>
      <w:r>
        <w:rPr>
          <w:szCs w:val="28"/>
          <w:lang w:val="uk-UA"/>
        </w:rPr>
        <w:t>ах</w:t>
      </w:r>
      <w:r>
        <w:rPr>
          <w:szCs w:val="28"/>
        </w:rPr>
        <w:t xml:space="preserve"> проводиться </w:t>
      </w:r>
      <w:proofErr w:type="spellStart"/>
      <w:r>
        <w:rPr>
          <w:szCs w:val="28"/>
        </w:rPr>
        <w:t>спеціально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організоване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виховання</w:t>
      </w:r>
      <w:proofErr w:type="spellEnd"/>
      <w:r>
        <w:rPr>
          <w:szCs w:val="28"/>
        </w:rPr>
        <w:t xml:space="preserve"> за планом, </w:t>
      </w:r>
      <w:proofErr w:type="spellStart"/>
      <w:r>
        <w:rPr>
          <w:szCs w:val="28"/>
        </w:rPr>
        <w:t>який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охоплює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всі</w:t>
      </w:r>
      <w:proofErr w:type="spellEnd"/>
      <w:r>
        <w:rPr>
          <w:szCs w:val="28"/>
        </w:rPr>
        <w:t xml:space="preserve"> напрямки </w:t>
      </w:r>
      <w:proofErr w:type="spellStart"/>
      <w:r>
        <w:rPr>
          <w:szCs w:val="28"/>
        </w:rPr>
        <w:t>корекційної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дошкільнятами</w:t>
      </w:r>
      <w:proofErr w:type="spellEnd"/>
      <w:r>
        <w:rPr>
          <w:szCs w:val="28"/>
        </w:rPr>
        <w:t>.</w:t>
      </w:r>
    </w:p>
    <w:p w:rsidR="00814E6E" w:rsidRDefault="00814E6E" w:rsidP="00814E6E">
      <w:pPr>
        <w:pStyle w:val="a4"/>
        <w:numPr>
          <w:ilvl w:val="0"/>
          <w:numId w:val="9"/>
        </w:numPr>
        <w:rPr>
          <w:szCs w:val="28"/>
        </w:rPr>
      </w:pPr>
      <w:r>
        <w:rPr>
          <w:szCs w:val="28"/>
          <w:lang w:val="uk-UA"/>
        </w:rPr>
        <w:t>в</w:t>
      </w:r>
      <w:proofErr w:type="spellStart"/>
      <w:r>
        <w:rPr>
          <w:szCs w:val="28"/>
        </w:rPr>
        <w:t>ідстеження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коригування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результатів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нововведень</w:t>
      </w:r>
      <w:proofErr w:type="spellEnd"/>
      <w:r>
        <w:rPr>
          <w:szCs w:val="28"/>
          <w:lang w:val="uk-UA"/>
        </w:rPr>
        <w:t>.</w:t>
      </w:r>
    </w:p>
    <w:p w:rsidR="00814E6E" w:rsidRDefault="00814E6E" w:rsidP="00814E6E">
      <w:pPr>
        <w:pStyle w:val="a4"/>
        <w:ind w:firstLine="350"/>
        <w:rPr>
          <w:szCs w:val="28"/>
          <w:lang w:val="uk-UA"/>
        </w:rPr>
      </w:pPr>
      <w:r>
        <w:rPr>
          <w:szCs w:val="28"/>
          <w:lang w:val="uk-UA"/>
        </w:rPr>
        <w:t xml:space="preserve">Робота зі систематизації та узагальнення отриманих результатів, визначення подальших перспектив розвитку школи з пансіоном та дошкільними групами, впровадженню педагогічного досвіду з реалізації інноваційних освітніх методів, узагальненої моделі професійної підготовки педагогів до інноваційної діяльності.  </w:t>
      </w:r>
    </w:p>
    <w:p w:rsidR="00814E6E" w:rsidRDefault="00814E6E" w:rsidP="00814E6E">
      <w:pPr>
        <w:pStyle w:val="a4"/>
        <w:ind w:firstLine="350"/>
        <w:rPr>
          <w:szCs w:val="28"/>
          <w:lang w:val="uk-UA"/>
        </w:rPr>
      </w:pPr>
    </w:p>
    <w:p w:rsidR="00814E6E" w:rsidRDefault="00814E6E" w:rsidP="00814E6E">
      <w:pPr>
        <w:pStyle w:val="a4"/>
        <w:rPr>
          <w:b/>
          <w:i/>
          <w:lang w:val="uk-UA"/>
        </w:rPr>
      </w:pPr>
      <w:r>
        <w:rPr>
          <w:b/>
          <w:i/>
          <w:lang w:val="uk-UA"/>
        </w:rPr>
        <w:t xml:space="preserve">       У своїй програмі розвитку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якою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має</w:t>
      </w:r>
      <w:proofErr w:type="spellEnd"/>
      <w:r>
        <w:rPr>
          <w:b/>
          <w:i/>
        </w:rPr>
        <w:t xml:space="preserve"> бути </w:t>
      </w:r>
      <w:proofErr w:type="spellStart"/>
      <w:r>
        <w:rPr>
          <w:b/>
          <w:i/>
        </w:rPr>
        <w:t>сучасна</w:t>
      </w:r>
      <w:proofErr w:type="spellEnd"/>
      <w:r>
        <w:rPr>
          <w:b/>
          <w:i/>
        </w:rPr>
        <w:t xml:space="preserve"> </w:t>
      </w:r>
      <w:r>
        <w:rPr>
          <w:b/>
          <w:i/>
          <w:lang w:val="uk-UA"/>
        </w:rPr>
        <w:t xml:space="preserve">спеціальна </w:t>
      </w:r>
      <w:r>
        <w:rPr>
          <w:b/>
          <w:i/>
        </w:rPr>
        <w:t xml:space="preserve">школа,  </w:t>
      </w:r>
      <w:proofErr w:type="spellStart"/>
      <w:r>
        <w:rPr>
          <w:b/>
          <w:i/>
        </w:rPr>
        <w:t>виходимо</w:t>
      </w:r>
      <w:proofErr w:type="spellEnd"/>
      <w:r>
        <w:rPr>
          <w:b/>
          <w:i/>
        </w:rPr>
        <w:t xml:space="preserve"> з таких </w:t>
      </w:r>
      <w:proofErr w:type="spellStart"/>
      <w:r>
        <w:rPr>
          <w:b/>
          <w:i/>
        </w:rPr>
        <w:t>позицій</w:t>
      </w:r>
      <w:proofErr w:type="spellEnd"/>
      <w:r>
        <w:rPr>
          <w:b/>
          <w:i/>
        </w:rPr>
        <w:t xml:space="preserve">: </w:t>
      </w:r>
    </w:p>
    <w:p w:rsidR="00814E6E" w:rsidRDefault="00814E6E" w:rsidP="00814E6E">
      <w:pPr>
        <w:pStyle w:val="a4"/>
        <w:numPr>
          <w:ilvl w:val="0"/>
          <w:numId w:val="12"/>
        </w:numPr>
        <w:rPr>
          <w:lang w:val="uk-UA"/>
        </w:rPr>
      </w:pPr>
      <w:r>
        <w:rPr>
          <w:lang w:val="uk-UA"/>
        </w:rPr>
        <w:t>освітній процес повинен будуватися на основі індивідуального підходу до кожної дитини;</w:t>
      </w:r>
    </w:p>
    <w:p w:rsidR="00814E6E" w:rsidRDefault="00814E6E" w:rsidP="00814E6E">
      <w:pPr>
        <w:pStyle w:val="a4"/>
        <w:numPr>
          <w:ilvl w:val="0"/>
          <w:numId w:val="13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вирішуючи освітні завдання в найширшому сенсі, школа повинна забезпечувати різні види діяльності у широкому спектрі урочної та позаурочної роботи; </w:t>
      </w:r>
    </w:p>
    <w:p w:rsidR="00814E6E" w:rsidRDefault="00814E6E" w:rsidP="00814E6E">
      <w:pPr>
        <w:pStyle w:val="a4"/>
        <w:numPr>
          <w:ilvl w:val="0"/>
          <w:numId w:val="13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освітній процес повинен бути побудований на принципах гуманістичного підходу, толерантності, в атмосфері доброзичливості, довіри, співпраці, відповідальності на всіх рівнях освітнього процесу; </w:t>
      </w:r>
    </w:p>
    <w:p w:rsidR="00814E6E" w:rsidRDefault="00814E6E" w:rsidP="00814E6E">
      <w:pPr>
        <w:pStyle w:val="a4"/>
        <w:numPr>
          <w:ilvl w:val="0"/>
          <w:numId w:val="13"/>
        </w:numPr>
        <w:rPr>
          <w:szCs w:val="28"/>
        </w:rPr>
      </w:pPr>
      <w:r>
        <w:rPr>
          <w:szCs w:val="28"/>
          <w:lang w:val="uk-UA"/>
        </w:rPr>
        <w:t>д</w:t>
      </w:r>
      <w:r>
        <w:rPr>
          <w:szCs w:val="28"/>
        </w:rPr>
        <w:t xml:space="preserve">ля </w:t>
      </w:r>
      <w:proofErr w:type="spellStart"/>
      <w:r>
        <w:rPr>
          <w:szCs w:val="28"/>
        </w:rPr>
        <w:t>вирішення</w:t>
      </w:r>
      <w:proofErr w:type="spellEnd"/>
      <w:r>
        <w:rPr>
          <w:szCs w:val="28"/>
        </w:rPr>
        <w:t xml:space="preserve"> проблем </w:t>
      </w:r>
      <w:proofErr w:type="spellStart"/>
      <w:r>
        <w:rPr>
          <w:szCs w:val="28"/>
        </w:rPr>
        <w:t>соціалізації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інтеграції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школи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соціум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</w:rPr>
        <w:t>педколектив</w:t>
      </w:r>
      <w:proofErr w:type="spellEnd"/>
      <w:r>
        <w:rPr>
          <w:szCs w:val="28"/>
        </w:rPr>
        <w:t xml:space="preserve"> повинен</w:t>
      </w:r>
      <w:r>
        <w:rPr>
          <w:szCs w:val="28"/>
          <w:lang w:val="uk-UA"/>
        </w:rPr>
        <w:t xml:space="preserve"> активно </w:t>
      </w:r>
      <w:proofErr w:type="spellStart"/>
      <w:r>
        <w:rPr>
          <w:szCs w:val="28"/>
        </w:rPr>
        <w:t>долучати</w:t>
      </w:r>
      <w:proofErr w:type="spellEnd"/>
      <w:r>
        <w:rPr>
          <w:szCs w:val="28"/>
          <w:lang w:val="uk-UA"/>
        </w:rPr>
        <w:t xml:space="preserve"> їх</w:t>
      </w:r>
      <w:r>
        <w:rPr>
          <w:szCs w:val="28"/>
        </w:rPr>
        <w:t xml:space="preserve"> до </w:t>
      </w:r>
      <w:proofErr w:type="spellStart"/>
      <w:r>
        <w:rPr>
          <w:szCs w:val="28"/>
        </w:rPr>
        <w:t>соціального</w:t>
      </w:r>
      <w:proofErr w:type="spellEnd"/>
      <w:r>
        <w:rPr>
          <w:szCs w:val="28"/>
        </w:rPr>
        <w:t xml:space="preserve"> і культурного </w:t>
      </w:r>
      <w:proofErr w:type="spellStart"/>
      <w:r>
        <w:rPr>
          <w:szCs w:val="28"/>
        </w:rPr>
        <w:t>життя</w:t>
      </w:r>
      <w:proofErr w:type="spellEnd"/>
      <w:r>
        <w:rPr>
          <w:szCs w:val="28"/>
          <w:lang w:val="uk-UA"/>
        </w:rPr>
        <w:t xml:space="preserve"> в якому вони народилися і живуть</w:t>
      </w:r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13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комп'ютеризація освітнього процесу дозволить підвищити рівень оволодіння учнями та педагогами інформаційно-комунікаційними технологіями; </w:t>
      </w:r>
    </w:p>
    <w:p w:rsidR="00814E6E" w:rsidRDefault="00814E6E" w:rsidP="00814E6E">
      <w:pPr>
        <w:pStyle w:val="a4"/>
        <w:numPr>
          <w:ilvl w:val="0"/>
          <w:numId w:val="13"/>
        </w:numPr>
        <w:rPr>
          <w:szCs w:val="28"/>
        </w:rPr>
      </w:pPr>
      <w:r>
        <w:rPr>
          <w:szCs w:val="28"/>
          <w:lang w:val="uk-UA"/>
        </w:rPr>
        <w:t>а</w:t>
      </w:r>
      <w:proofErr w:type="spellStart"/>
      <w:r>
        <w:rPr>
          <w:szCs w:val="28"/>
        </w:rPr>
        <w:t>ктивне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застосування</w:t>
      </w:r>
      <w:proofErr w:type="spellEnd"/>
      <w:r>
        <w:rPr>
          <w:szCs w:val="28"/>
        </w:rPr>
        <w:t xml:space="preserve"> в </w:t>
      </w:r>
      <w:r>
        <w:rPr>
          <w:szCs w:val="28"/>
          <w:lang w:val="uk-UA"/>
        </w:rPr>
        <w:t xml:space="preserve">освітньому процесі </w:t>
      </w:r>
      <w:proofErr w:type="spellStart"/>
      <w:r>
        <w:rPr>
          <w:szCs w:val="28"/>
        </w:rPr>
        <w:t>сучасних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педагогічних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методів роботи</w:t>
      </w:r>
      <w:r>
        <w:rPr>
          <w:szCs w:val="28"/>
        </w:rPr>
        <w:t xml:space="preserve">. </w:t>
      </w:r>
    </w:p>
    <w:p w:rsidR="00814E6E" w:rsidRDefault="00814E6E" w:rsidP="00814E6E">
      <w:pPr>
        <w:pStyle w:val="a4"/>
        <w:rPr>
          <w:b/>
          <w:szCs w:val="28"/>
          <w:lang w:val="uk-UA"/>
        </w:rPr>
      </w:pPr>
      <w:r>
        <w:rPr>
          <w:b/>
          <w:szCs w:val="28"/>
        </w:rPr>
        <w:t xml:space="preserve"> </w:t>
      </w:r>
      <w:r>
        <w:rPr>
          <w:szCs w:val="28"/>
          <w:lang w:val="uk-UA"/>
        </w:rPr>
        <w:t xml:space="preserve">     Інноваційні процеси вимагають підвищення якості людських ресурсів освіти, що передбачає розвиток необхідних компетенцій педагогічних кадрів, що дозволяють освоювати нові форми роботи, розвиток комунікаційних навичок, командної роботи.</w:t>
      </w:r>
      <w:r>
        <w:rPr>
          <w:b/>
          <w:szCs w:val="28"/>
          <w:lang w:val="uk-UA"/>
        </w:rPr>
        <w:t xml:space="preserve">      </w:t>
      </w:r>
    </w:p>
    <w:p w:rsidR="00814E6E" w:rsidRDefault="00814E6E" w:rsidP="00814E6E">
      <w:pPr>
        <w:pStyle w:val="a4"/>
        <w:rPr>
          <w:b/>
          <w:szCs w:val="28"/>
          <w:lang w:val="uk-UA"/>
        </w:rPr>
      </w:pPr>
    </w:p>
    <w:p w:rsidR="00814E6E" w:rsidRDefault="00814E6E" w:rsidP="00814E6E">
      <w:pPr>
        <w:pStyle w:val="a4"/>
        <w:rPr>
          <w:b/>
          <w:szCs w:val="28"/>
          <w:lang w:val="uk-UA"/>
        </w:rPr>
      </w:pPr>
      <w:proofErr w:type="spellStart"/>
      <w:r>
        <w:rPr>
          <w:b/>
          <w:szCs w:val="28"/>
        </w:rPr>
        <w:t>Умови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реалізації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стратегії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розвитку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</w:t>
      </w:r>
      <w:proofErr w:type="gramStart"/>
      <w:r>
        <w:rPr>
          <w:b/>
          <w:szCs w:val="28"/>
          <w:lang w:val="uk-UA"/>
        </w:rPr>
        <w:t>спец</w:t>
      </w:r>
      <w:proofErr w:type="gramEnd"/>
      <w:r>
        <w:rPr>
          <w:b/>
          <w:szCs w:val="28"/>
          <w:lang w:val="uk-UA"/>
        </w:rPr>
        <w:t xml:space="preserve">іальної </w:t>
      </w:r>
      <w:proofErr w:type="spellStart"/>
      <w:r>
        <w:rPr>
          <w:b/>
          <w:szCs w:val="28"/>
        </w:rPr>
        <w:t>школи</w:t>
      </w:r>
      <w:proofErr w:type="spellEnd"/>
      <w:r>
        <w:rPr>
          <w:b/>
          <w:szCs w:val="28"/>
          <w:lang w:val="uk-UA"/>
        </w:rPr>
        <w:t>:</w:t>
      </w:r>
    </w:p>
    <w:p w:rsidR="00814E6E" w:rsidRDefault="00814E6E" w:rsidP="00814E6E">
      <w:pPr>
        <w:pStyle w:val="a4"/>
        <w:rPr>
          <w:szCs w:val="28"/>
        </w:rPr>
      </w:pPr>
      <w:r>
        <w:rPr>
          <w:szCs w:val="28"/>
          <w:lang w:val="uk-UA"/>
        </w:rPr>
        <w:t xml:space="preserve">     Однією з умов успішної реалізації стратегії є належне </w:t>
      </w:r>
      <w:r>
        <w:rPr>
          <w:color w:val="auto"/>
          <w:szCs w:val="28"/>
          <w:lang w:val="uk-UA"/>
        </w:rPr>
        <w:t xml:space="preserve">науково-методичне </w:t>
      </w:r>
      <w:r>
        <w:rPr>
          <w:szCs w:val="28"/>
          <w:lang w:val="uk-UA"/>
        </w:rPr>
        <w:t xml:space="preserve">забезпечення всіх сторін освітнього процесу. </w:t>
      </w:r>
      <w:r>
        <w:rPr>
          <w:szCs w:val="28"/>
        </w:rPr>
        <w:t xml:space="preserve">Для </w:t>
      </w:r>
      <w:proofErr w:type="spellStart"/>
      <w:r>
        <w:rPr>
          <w:szCs w:val="28"/>
        </w:rPr>
        <w:t>цього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необхідно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розв’язати</w:t>
      </w:r>
      <w:proofErr w:type="spellEnd"/>
      <w:r>
        <w:rPr>
          <w:szCs w:val="28"/>
        </w:rPr>
        <w:t xml:space="preserve"> на теоретичному і </w:t>
      </w:r>
      <w:r>
        <w:rPr>
          <w:szCs w:val="28"/>
          <w:lang w:val="uk-UA"/>
        </w:rPr>
        <w:t xml:space="preserve">практичному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проблеми</w:t>
      </w:r>
      <w:proofErr w:type="spellEnd"/>
      <w:r>
        <w:rPr>
          <w:szCs w:val="28"/>
        </w:rPr>
        <w:t xml:space="preserve">:  </w:t>
      </w:r>
    </w:p>
    <w:p w:rsidR="00814E6E" w:rsidRDefault="00814E6E" w:rsidP="00814E6E">
      <w:pPr>
        <w:pStyle w:val="a4"/>
        <w:numPr>
          <w:ilvl w:val="0"/>
          <w:numId w:val="14"/>
        </w:numPr>
        <w:rPr>
          <w:szCs w:val="28"/>
        </w:rPr>
      </w:pPr>
      <w:proofErr w:type="spellStart"/>
      <w:r>
        <w:rPr>
          <w:szCs w:val="28"/>
        </w:rPr>
        <w:lastRenderedPageBreak/>
        <w:t>створення</w:t>
      </w:r>
      <w:proofErr w:type="spellEnd"/>
      <w:r>
        <w:rPr>
          <w:szCs w:val="28"/>
        </w:rPr>
        <w:t xml:space="preserve"> умов для </w:t>
      </w:r>
      <w:proofErr w:type="spellStart"/>
      <w:r>
        <w:rPr>
          <w:szCs w:val="28"/>
        </w:rPr>
        <w:t>впровадження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  <w:lang w:val="uk-UA"/>
        </w:rPr>
        <w:t>спец</w:t>
      </w:r>
      <w:proofErr w:type="gramEnd"/>
      <w:r>
        <w:rPr>
          <w:szCs w:val="28"/>
          <w:lang w:val="uk-UA"/>
        </w:rPr>
        <w:t xml:space="preserve">іальній </w:t>
      </w:r>
      <w:proofErr w:type="spellStart"/>
      <w:r>
        <w:rPr>
          <w:szCs w:val="28"/>
        </w:rPr>
        <w:t>школі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особистісно-орієнтовного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виховання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  <w:lang w:val="uk-UA"/>
        </w:rPr>
        <w:t xml:space="preserve"> з особливими освітніми потребами;</w:t>
      </w:r>
    </w:p>
    <w:p w:rsidR="00814E6E" w:rsidRDefault="00814E6E" w:rsidP="00814E6E">
      <w:pPr>
        <w:pStyle w:val="a4"/>
        <w:numPr>
          <w:ilvl w:val="0"/>
          <w:numId w:val="14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адаптацію інноваційних технологій навчання, що реалізуються через диференціацію та індивідуалізацію освітнього процесу; </w:t>
      </w:r>
    </w:p>
    <w:p w:rsidR="00814E6E" w:rsidRDefault="00814E6E" w:rsidP="00814E6E">
      <w:pPr>
        <w:pStyle w:val="a4"/>
        <w:numPr>
          <w:ilvl w:val="0"/>
          <w:numId w:val="14"/>
        </w:numPr>
        <w:rPr>
          <w:szCs w:val="28"/>
        </w:rPr>
      </w:pP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спеціальної </w:t>
      </w:r>
      <w:proofErr w:type="spellStart"/>
      <w:r>
        <w:rPr>
          <w:szCs w:val="28"/>
        </w:rPr>
        <w:t>школи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висококваліфікованими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педагогічними</w:t>
      </w:r>
      <w:proofErr w:type="spellEnd"/>
      <w:r>
        <w:rPr>
          <w:szCs w:val="28"/>
        </w:rPr>
        <w:t xml:space="preserve"> кадрами (</w:t>
      </w:r>
      <w:r>
        <w:rPr>
          <w:szCs w:val="28"/>
          <w:lang w:val="uk-UA"/>
        </w:rPr>
        <w:t xml:space="preserve">корекційними педагогами,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іальним</w:t>
      </w:r>
      <w:proofErr w:type="spellEnd"/>
      <w:r>
        <w:rPr>
          <w:szCs w:val="28"/>
        </w:rPr>
        <w:t xml:space="preserve"> педагог</w:t>
      </w:r>
      <w:r>
        <w:rPr>
          <w:szCs w:val="28"/>
          <w:lang w:val="uk-UA"/>
        </w:rPr>
        <w:t>о</w:t>
      </w:r>
      <w:r>
        <w:rPr>
          <w:szCs w:val="28"/>
        </w:rPr>
        <w:t>м</w:t>
      </w:r>
      <w:r>
        <w:rPr>
          <w:szCs w:val="28"/>
          <w:lang w:val="uk-UA"/>
        </w:rPr>
        <w:t>, педагогом організатором тощо</w:t>
      </w:r>
      <w:r>
        <w:rPr>
          <w:szCs w:val="28"/>
        </w:rPr>
        <w:t xml:space="preserve">); </w:t>
      </w:r>
    </w:p>
    <w:p w:rsidR="00814E6E" w:rsidRDefault="00814E6E" w:rsidP="00814E6E">
      <w:pPr>
        <w:pStyle w:val="a4"/>
        <w:numPr>
          <w:ilvl w:val="0"/>
          <w:numId w:val="14"/>
        </w:numPr>
        <w:rPr>
          <w:szCs w:val="28"/>
        </w:rPr>
      </w:pPr>
      <w:proofErr w:type="spellStart"/>
      <w:r>
        <w:rPr>
          <w:szCs w:val="28"/>
        </w:rPr>
        <w:t>здійснення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безперервної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якісної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іслядипломної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, яка </w:t>
      </w:r>
      <w:proofErr w:type="spellStart"/>
      <w:r>
        <w:rPr>
          <w:szCs w:val="28"/>
        </w:rPr>
        <w:t>сприяє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підвищенню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кваліфікації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педагогів та </w:t>
      </w:r>
      <w:proofErr w:type="spellStart"/>
      <w:r>
        <w:rPr>
          <w:szCs w:val="28"/>
          <w:lang w:val="uk-UA"/>
        </w:rPr>
        <w:t>покращеню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>
        <w:rPr>
          <w:szCs w:val="28"/>
        </w:rPr>
        <w:t>;</w:t>
      </w:r>
    </w:p>
    <w:p w:rsidR="00814E6E" w:rsidRDefault="00814E6E" w:rsidP="00814E6E">
      <w:pPr>
        <w:pStyle w:val="a4"/>
        <w:numPr>
          <w:ilvl w:val="0"/>
          <w:numId w:val="14"/>
        </w:numPr>
        <w:rPr>
          <w:szCs w:val="28"/>
        </w:rPr>
      </w:pPr>
      <w:proofErr w:type="spellStart"/>
      <w:r>
        <w:rPr>
          <w:szCs w:val="28"/>
        </w:rPr>
        <w:t>удосконалення</w:t>
      </w:r>
      <w:proofErr w:type="spellEnd"/>
      <w:r>
        <w:rPr>
          <w:szCs w:val="28"/>
        </w:rPr>
        <w:t xml:space="preserve"> методики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через</w:t>
      </w:r>
      <w:proofErr w:type="gramEnd"/>
      <w:r>
        <w:rPr>
          <w:szCs w:val="28"/>
        </w:rPr>
        <w:t xml:space="preserve"> роботу </w:t>
      </w:r>
      <w:proofErr w:type="spellStart"/>
      <w:r>
        <w:rPr>
          <w:szCs w:val="28"/>
        </w:rPr>
        <w:t>творчих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груп</w:t>
      </w:r>
      <w:proofErr w:type="spellEnd"/>
      <w:r>
        <w:rPr>
          <w:szCs w:val="28"/>
          <w:lang w:val="uk-UA"/>
        </w:rPr>
        <w:t>;</w:t>
      </w:r>
    </w:p>
    <w:p w:rsidR="00814E6E" w:rsidRDefault="00814E6E" w:rsidP="00814E6E">
      <w:pPr>
        <w:pStyle w:val="a4"/>
        <w:numPr>
          <w:ilvl w:val="0"/>
          <w:numId w:val="14"/>
        </w:numPr>
        <w:rPr>
          <w:szCs w:val="28"/>
        </w:rPr>
      </w:pPr>
      <w:proofErr w:type="spellStart"/>
      <w:r>
        <w:rPr>
          <w:szCs w:val="28"/>
        </w:rPr>
        <w:t>залучення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участі</w:t>
      </w:r>
      <w:proofErr w:type="spellEnd"/>
      <w:r>
        <w:rPr>
          <w:szCs w:val="28"/>
        </w:rPr>
        <w:t xml:space="preserve"> в конкурсах, </w:t>
      </w:r>
      <w:proofErr w:type="spellStart"/>
      <w:r>
        <w:rPr>
          <w:szCs w:val="28"/>
        </w:rPr>
        <w:t>виставках</w:t>
      </w:r>
      <w:proofErr w:type="spellEnd"/>
      <w:r>
        <w:rPr>
          <w:szCs w:val="28"/>
        </w:rPr>
        <w:t xml:space="preserve">, фестивалях, </w:t>
      </w:r>
      <w:proofErr w:type="spellStart"/>
      <w:r>
        <w:rPr>
          <w:szCs w:val="28"/>
        </w:rPr>
        <w:t>спортивних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змаганнях</w:t>
      </w:r>
      <w:proofErr w:type="spellEnd"/>
      <w:r>
        <w:rPr>
          <w:szCs w:val="28"/>
          <w:lang w:val="uk-UA"/>
        </w:rPr>
        <w:t xml:space="preserve"> </w:t>
      </w:r>
      <w:proofErr w:type="gramStart"/>
      <w:r>
        <w:rPr>
          <w:szCs w:val="28"/>
          <w:lang w:val="uk-UA"/>
        </w:rPr>
        <w:t xml:space="preserve">( </w:t>
      </w:r>
      <w:proofErr w:type="gramEnd"/>
      <w:r>
        <w:rPr>
          <w:szCs w:val="28"/>
          <w:lang w:val="uk-UA"/>
        </w:rPr>
        <w:t>шкільних, районних, міських).</w:t>
      </w:r>
    </w:p>
    <w:p w:rsidR="00814E6E" w:rsidRDefault="00814E6E" w:rsidP="00814E6E">
      <w:pPr>
        <w:pStyle w:val="a4"/>
        <w:ind w:left="0" w:firstLine="0"/>
        <w:rPr>
          <w:b/>
          <w:szCs w:val="28"/>
          <w:lang w:val="uk-UA"/>
        </w:rPr>
      </w:pPr>
    </w:p>
    <w:p w:rsidR="00814E6E" w:rsidRDefault="00814E6E" w:rsidP="00814E6E">
      <w:pPr>
        <w:pStyle w:val="a4"/>
        <w:rPr>
          <w:szCs w:val="28"/>
        </w:rPr>
      </w:pPr>
      <w:r>
        <w:rPr>
          <w:szCs w:val="28"/>
          <w:lang w:val="uk-UA"/>
        </w:rPr>
        <w:t xml:space="preserve">      </w:t>
      </w:r>
      <w:proofErr w:type="spellStart"/>
      <w:r>
        <w:rPr>
          <w:b/>
          <w:szCs w:val="28"/>
        </w:rPr>
        <w:t>Реалізація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програми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розвитку</w:t>
      </w:r>
      <w:proofErr w:type="spellEnd"/>
      <w:r>
        <w:rPr>
          <w:b/>
          <w:szCs w:val="28"/>
        </w:rPr>
        <w:t xml:space="preserve"> дозволить </w:t>
      </w:r>
      <w:proofErr w:type="spellStart"/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>ідвищити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ефективність</w:t>
      </w:r>
      <w:proofErr w:type="spellEnd"/>
      <w:r>
        <w:rPr>
          <w:b/>
          <w:szCs w:val="28"/>
        </w:rPr>
        <w:t xml:space="preserve"> і </w:t>
      </w:r>
      <w:proofErr w:type="spellStart"/>
      <w:r>
        <w:rPr>
          <w:b/>
          <w:szCs w:val="28"/>
        </w:rPr>
        <w:t>якість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 за такими </w:t>
      </w:r>
      <w:proofErr w:type="spellStart"/>
      <w:r>
        <w:rPr>
          <w:b/>
          <w:szCs w:val="28"/>
        </w:rPr>
        <w:t>пріоритетними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напрямками</w:t>
      </w:r>
      <w:proofErr w:type="spellEnd"/>
      <w:r>
        <w:rPr>
          <w:szCs w:val="28"/>
        </w:rPr>
        <w:t xml:space="preserve">: </w:t>
      </w:r>
    </w:p>
    <w:p w:rsidR="00814E6E" w:rsidRDefault="00814E6E" w:rsidP="00814E6E">
      <w:pPr>
        <w:pStyle w:val="a4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</w:t>
      </w:r>
    </w:p>
    <w:p w:rsidR="00814E6E" w:rsidRDefault="00814E6E" w:rsidP="00814E6E">
      <w:pPr>
        <w:pStyle w:val="a4"/>
        <w:rPr>
          <w:szCs w:val="28"/>
        </w:rPr>
      </w:pPr>
      <w:proofErr w:type="spellStart"/>
      <w:r>
        <w:rPr>
          <w:b/>
          <w:i/>
          <w:szCs w:val="28"/>
        </w:rPr>
        <w:t>Удосконалення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освітнього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процесу</w:t>
      </w:r>
      <w:proofErr w:type="spellEnd"/>
      <w:r>
        <w:rPr>
          <w:b/>
          <w:i/>
          <w:szCs w:val="28"/>
        </w:rPr>
        <w:t xml:space="preserve">: </w:t>
      </w:r>
    </w:p>
    <w:p w:rsidR="00814E6E" w:rsidRDefault="00814E6E" w:rsidP="00814E6E">
      <w:pPr>
        <w:pStyle w:val="a4"/>
        <w:numPr>
          <w:ilvl w:val="0"/>
          <w:numId w:val="15"/>
        </w:numPr>
        <w:rPr>
          <w:szCs w:val="28"/>
        </w:rPr>
      </w:pPr>
      <w:proofErr w:type="spellStart"/>
      <w:r>
        <w:rPr>
          <w:szCs w:val="28"/>
        </w:rPr>
        <w:t>адаптація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школи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змін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пов'язаних</w:t>
      </w:r>
      <w:proofErr w:type="spellEnd"/>
      <w:r>
        <w:rPr>
          <w:szCs w:val="28"/>
        </w:rPr>
        <w:t xml:space="preserve"> з реформою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15"/>
        </w:numPr>
      </w:pPr>
      <w:proofErr w:type="spellStart"/>
      <w:r>
        <w:t>розвиток</w:t>
      </w:r>
      <w:proofErr w:type="spellEnd"/>
      <w:r>
        <w:t xml:space="preserve"> </w:t>
      </w:r>
      <w:proofErr w:type="spellStart"/>
      <w:r>
        <w:t>ключових</w:t>
      </w:r>
      <w:proofErr w:type="spellEnd"/>
      <w:r>
        <w:t xml:space="preserve"> компетентностей </w:t>
      </w:r>
      <w:proofErr w:type="spellStart"/>
      <w:r>
        <w:t>учнів</w:t>
      </w:r>
      <w:proofErr w:type="spellEnd"/>
      <w:r>
        <w:t xml:space="preserve">; </w:t>
      </w:r>
    </w:p>
    <w:p w:rsidR="00814E6E" w:rsidRDefault="00814E6E" w:rsidP="00814E6E">
      <w:pPr>
        <w:pStyle w:val="a4"/>
        <w:numPr>
          <w:ilvl w:val="0"/>
          <w:numId w:val="15"/>
        </w:numPr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ідвищення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педагогічної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компетентності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педагогів</w:t>
      </w:r>
      <w:proofErr w:type="spell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15"/>
        </w:numPr>
        <w:rPr>
          <w:szCs w:val="28"/>
        </w:rPr>
      </w:pPr>
      <w:proofErr w:type="spellStart"/>
      <w:r>
        <w:rPr>
          <w:szCs w:val="28"/>
        </w:rPr>
        <w:t>розширення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та </w:t>
      </w:r>
      <w:proofErr w:type="gramStart"/>
      <w:r>
        <w:rPr>
          <w:szCs w:val="28"/>
          <w:lang w:val="uk-UA"/>
        </w:rPr>
        <w:t>п</w:t>
      </w:r>
      <w:proofErr w:type="gramEnd"/>
      <w:r>
        <w:rPr>
          <w:szCs w:val="28"/>
          <w:lang w:val="uk-UA"/>
        </w:rPr>
        <w:t xml:space="preserve">ідвищення </w:t>
      </w:r>
      <w:proofErr w:type="spellStart"/>
      <w:r>
        <w:rPr>
          <w:szCs w:val="28"/>
        </w:rPr>
        <w:t>можливостей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середовища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різноманітних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технологій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15"/>
        </w:numPr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і </w:t>
      </w:r>
      <w:proofErr w:type="spellStart"/>
      <w:r>
        <w:t>педагогів</w:t>
      </w:r>
      <w:proofErr w:type="spellEnd"/>
      <w:r>
        <w:t xml:space="preserve"> </w:t>
      </w:r>
      <w:proofErr w:type="spellStart"/>
      <w:r>
        <w:t>навчально-методичним</w:t>
      </w:r>
      <w:proofErr w:type="spellEnd"/>
      <w:r>
        <w:t xml:space="preserve"> і </w:t>
      </w:r>
      <w:proofErr w:type="spellStart"/>
      <w:r>
        <w:t>дидактичним</w:t>
      </w:r>
      <w:proofErr w:type="spellEnd"/>
      <w:r>
        <w:t xml:space="preserve"> </w:t>
      </w:r>
      <w:proofErr w:type="spellStart"/>
      <w:r>
        <w:t>матері</w:t>
      </w:r>
      <w:proofErr w:type="gramStart"/>
      <w:r>
        <w:t>алом</w:t>
      </w:r>
      <w:proofErr w:type="spellEnd"/>
      <w:proofErr w:type="gramEnd"/>
      <w:r>
        <w:t xml:space="preserve">; </w:t>
      </w:r>
    </w:p>
    <w:p w:rsidR="00814E6E" w:rsidRDefault="00814E6E" w:rsidP="00814E6E">
      <w:pPr>
        <w:pStyle w:val="a4"/>
        <w:numPr>
          <w:ilvl w:val="0"/>
          <w:numId w:val="15"/>
        </w:numPr>
        <w:rPr>
          <w:lang w:val="uk-UA"/>
        </w:rPr>
      </w:pPr>
      <w:proofErr w:type="spellStart"/>
      <w:r>
        <w:t>збереження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та </w:t>
      </w:r>
      <w:proofErr w:type="spellStart"/>
      <w:r>
        <w:t>комплектування</w:t>
      </w:r>
      <w:proofErr w:type="spellEnd"/>
      <w:r>
        <w:t xml:space="preserve"> класів</w:t>
      </w:r>
      <w:r>
        <w:rPr>
          <w:lang w:val="uk-UA"/>
        </w:rPr>
        <w:t xml:space="preserve">, враховуючи відкриття дошкільних груп, </w:t>
      </w:r>
      <w:r>
        <w:t xml:space="preserve">для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</w:t>
      </w:r>
      <w:r>
        <w:rPr>
          <w:lang w:val="uk-UA"/>
        </w:rPr>
        <w:t>.</w:t>
      </w:r>
    </w:p>
    <w:p w:rsidR="00814E6E" w:rsidRDefault="00814E6E" w:rsidP="00814E6E">
      <w:pPr>
        <w:pStyle w:val="a4"/>
        <w:rPr>
          <w:b/>
          <w:i/>
          <w:szCs w:val="28"/>
        </w:rPr>
      </w:pPr>
    </w:p>
    <w:p w:rsidR="00814E6E" w:rsidRDefault="00814E6E" w:rsidP="00814E6E">
      <w:pPr>
        <w:pStyle w:val="a4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Розвиток системи виховання:</w:t>
      </w:r>
    </w:p>
    <w:p w:rsidR="00814E6E" w:rsidRDefault="00814E6E" w:rsidP="00814E6E">
      <w:pPr>
        <w:pStyle w:val="a4"/>
        <w:numPr>
          <w:ilvl w:val="0"/>
          <w:numId w:val="16"/>
        </w:numPr>
      </w:pP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на засадах </w:t>
      </w:r>
      <w:proofErr w:type="spellStart"/>
      <w:r>
        <w:t>національно-патріотичного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;</w:t>
      </w:r>
    </w:p>
    <w:p w:rsidR="00814E6E" w:rsidRDefault="00814E6E" w:rsidP="00814E6E">
      <w:pPr>
        <w:pStyle w:val="a4"/>
        <w:numPr>
          <w:ilvl w:val="0"/>
          <w:numId w:val="17"/>
        </w:numPr>
        <w:rPr>
          <w:szCs w:val="28"/>
        </w:rPr>
      </w:pPr>
      <w:proofErr w:type="spellStart"/>
      <w:r>
        <w:rPr>
          <w:szCs w:val="28"/>
        </w:rPr>
        <w:t>збільшення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кількості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заходів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вдосконалення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безпечних</w:t>
      </w:r>
      <w:proofErr w:type="spellEnd"/>
      <w:r>
        <w:rPr>
          <w:szCs w:val="28"/>
        </w:rPr>
        <w:t xml:space="preserve"> умов </w:t>
      </w:r>
      <w:proofErr w:type="spellStart"/>
      <w:r>
        <w:rPr>
          <w:szCs w:val="28"/>
        </w:rPr>
        <w:t>життєдіяльності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  <w:lang w:val="uk-UA"/>
        </w:rPr>
        <w:t>спец</w:t>
      </w:r>
      <w:proofErr w:type="gramEnd"/>
      <w:r>
        <w:rPr>
          <w:szCs w:val="28"/>
          <w:lang w:val="uk-UA"/>
        </w:rPr>
        <w:t xml:space="preserve">іальній </w:t>
      </w:r>
      <w:proofErr w:type="spellStart"/>
      <w:r>
        <w:rPr>
          <w:szCs w:val="28"/>
        </w:rPr>
        <w:t>школі</w:t>
      </w:r>
      <w:proofErr w:type="spell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17"/>
        </w:numPr>
        <w:rPr>
          <w:szCs w:val="28"/>
        </w:rPr>
      </w:pPr>
      <w:proofErr w:type="spellStart"/>
      <w:r>
        <w:rPr>
          <w:szCs w:val="28"/>
        </w:rPr>
        <w:t>збільшення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мотивації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вихованців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участі</w:t>
      </w:r>
      <w:proofErr w:type="spellEnd"/>
      <w:r>
        <w:rPr>
          <w:szCs w:val="28"/>
        </w:rPr>
        <w:t xml:space="preserve"> в </w:t>
      </w:r>
      <w:r>
        <w:rPr>
          <w:szCs w:val="28"/>
          <w:lang w:val="uk-UA"/>
        </w:rPr>
        <w:t xml:space="preserve">масових заходах закладу, районних та </w:t>
      </w:r>
      <w:proofErr w:type="gramStart"/>
      <w:r>
        <w:rPr>
          <w:szCs w:val="28"/>
          <w:lang w:val="uk-UA"/>
        </w:rPr>
        <w:t>м</w:t>
      </w:r>
      <w:proofErr w:type="gramEnd"/>
      <w:r>
        <w:rPr>
          <w:szCs w:val="28"/>
          <w:lang w:val="uk-UA"/>
        </w:rPr>
        <w:t xml:space="preserve">іських </w:t>
      </w:r>
      <w:r>
        <w:rPr>
          <w:szCs w:val="28"/>
        </w:rPr>
        <w:t>конкурсах</w:t>
      </w:r>
      <w:r>
        <w:rPr>
          <w:szCs w:val="28"/>
          <w:lang w:val="uk-UA"/>
        </w:rPr>
        <w:t xml:space="preserve">, </w:t>
      </w:r>
      <w:r>
        <w:rPr>
          <w:szCs w:val="28"/>
        </w:rPr>
        <w:t>фестивалях</w:t>
      </w:r>
      <w:r>
        <w:rPr>
          <w:szCs w:val="28"/>
          <w:lang w:val="uk-UA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17"/>
        </w:numPr>
        <w:rPr>
          <w:szCs w:val="28"/>
        </w:rPr>
      </w:pPr>
      <w:proofErr w:type="spellStart"/>
      <w:r>
        <w:rPr>
          <w:szCs w:val="28"/>
        </w:rPr>
        <w:t>обмін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досвідом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вдосконалення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педагогічного колективу</w:t>
      </w:r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17"/>
        </w:numPr>
        <w:rPr>
          <w:szCs w:val="28"/>
        </w:rPr>
      </w:pPr>
      <w:proofErr w:type="spellStart"/>
      <w:r>
        <w:rPr>
          <w:szCs w:val="28"/>
        </w:rPr>
        <w:t>узагальнення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поширення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досвіду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виховної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  <w:lang w:val="uk-UA"/>
        </w:rPr>
        <w:t xml:space="preserve"> для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ефективної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взаємодії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співпраці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всіх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учасників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освітнього процесу</w:t>
      </w:r>
      <w:r>
        <w:rPr>
          <w:szCs w:val="28"/>
        </w:rPr>
        <w:t xml:space="preserve">. </w:t>
      </w:r>
    </w:p>
    <w:p w:rsidR="00814E6E" w:rsidRDefault="00814E6E" w:rsidP="00814E6E">
      <w:pPr>
        <w:pStyle w:val="a4"/>
        <w:ind w:left="720" w:firstLine="0"/>
        <w:rPr>
          <w:szCs w:val="28"/>
        </w:rPr>
      </w:pPr>
    </w:p>
    <w:p w:rsidR="00814E6E" w:rsidRDefault="00814E6E" w:rsidP="00814E6E">
      <w:pPr>
        <w:pStyle w:val="a4"/>
        <w:rPr>
          <w:szCs w:val="28"/>
        </w:rPr>
      </w:pPr>
      <w:proofErr w:type="spellStart"/>
      <w:r>
        <w:rPr>
          <w:b/>
          <w:i/>
          <w:szCs w:val="28"/>
        </w:rPr>
        <w:t>Розширення</w:t>
      </w:r>
      <w:proofErr w:type="spellEnd"/>
      <w:r>
        <w:rPr>
          <w:b/>
          <w:i/>
          <w:szCs w:val="28"/>
        </w:rPr>
        <w:t xml:space="preserve"> зв'язків з </w:t>
      </w:r>
      <w:proofErr w:type="spellStart"/>
      <w:proofErr w:type="gramStart"/>
      <w:r>
        <w:rPr>
          <w:b/>
          <w:i/>
          <w:szCs w:val="28"/>
        </w:rPr>
        <w:t>соц</w:t>
      </w:r>
      <w:proofErr w:type="gramEnd"/>
      <w:r>
        <w:rPr>
          <w:b/>
          <w:i/>
          <w:szCs w:val="28"/>
        </w:rPr>
        <w:t>іальними</w:t>
      </w:r>
      <w:proofErr w:type="spellEnd"/>
      <w:r>
        <w:rPr>
          <w:b/>
          <w:i/>
          <w:szCs w:val="28"/>
        </w:rPr>
        <w:t xml:space="preserve"> партнерами: </w:t>
      </w:r>
    </w:p>
    <w:p w:rsidR="00814E6E" w:rsidRDefault="00814E6E" w:rsidP="00814E6E">
      <w:pPr>
        <w:pStyle w:val="a4"/>
        <w:numPr>
          <w:ilvl w:val="0"/>
          <w:numId w:val="18"/>
        </w:numPr>
        <w:rPr>
          <w:szCs w:val="28"/>
          <w:lang w:val="uk-UA"/>
        </w:rPr>
      </w:pPr>
      <w:proofErr w:type="spellStart"/>
      <w:r>
        <w:rPr>
          <w:szCs w:val="28"/>
        </w:rPr>
        <w:t>розширення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зовнішніх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іальних</w:t>
      </w:r>
      <w:proofErr w:type="spellEnd"/>
      <w:r>
        <w:rPr>
          <w:szCs w:val="28"/>
        </w:rPr>
        <w:t xml:space="preserve"> зв'язків </w:t>
      </w:r>
      <w:r>
        <w:rPr>
          <w:szCs w:val="28"/>
          <w:lang w:val="uk-UA"/>
        </w:rPr>
        <w:t xml:space="preserve">спеціальної </w:t>
      </w:r>
      <w:proofErr w:type="spellStart"/>
      <w:r>
        <w:rPr>
          <w:szCs w:val="28"/>
        </w:rPr>
        <w:t>школи</w:t>
      </w:r>
      <w:proofErr w:type="spellEnd"/>
      <w:r>
        <w:rPr>
          <w:szCs w:val="28"/>
          <w:lang w:val="uk-UA"/>
        </w:rPr>
        <w:t xml:space="preserve"> з:</w:t>
      </w:r>
    </w:p>
    <w:p w:rsidR="00814E6E" w:rsidRDefault="00814E6E" w:rsidP="00814E6E">
      <w:pPr>
        <w:pStyle w:val="a4"/>
        <w:numPr>
          <w:ilvl w:val="0"/>
          <w:numId w:val="13"/>
        </w:numPr>
        <w:rPr>
          <w:szCs w:val="28"/>
        </w:rPr>
      </w:pPr>
      <w:r>
        <w:rPr>
          <w:szCs w:val="28"/>
          <w:lang w:val="uk-UA"/>
        </w:rPr>
        <w:t>батьками учнів;</w:t>
      </w:r>
    </w:p>
    <w:p w:rsidR="00814E6E" w:rsidRDefault="00814E6E" w:rsidP="00814E6E">
      <w:pPr>
        <w:pStyle w:val="a4"/>
        <w:numPr>
          <w:ilvl w:val="0"/>
          <w:numId w:val="13"/>
        </w:numPr>
        <w:rPr>
          <w:szCs w:val="28"/>
        </w:rPr>
      </w:pPr>
      <w:r>
        <w:rPr>
          <w:szCs w:val="28"/>
          <w:lang w:val="uk-UA"/>
        </w:rPr>
        <w:t>управлінням освіти;</w:t>
      </w:r>
    </w:p>
    <w:p w:rsidR="00814E6E" w:rsidRDefault="00814E6E" w:rsidP="00814E6E">
      <w:pPr>
        <w:pStyle w:val="a4"/>
        <w:numPr>
          <w:ilvl w:val="0"/>
          <w:numId w:val="13"/>
        </w:numPr>
        <w:rPr>
          <w:szCs w:val="28"/>
        </w:rPr>
      </w:pPr>
      <w:r>
        <w:rPr>
          <w:szCs w:val="28"/>
          <w:lang w:val="uk-UA"/>
        </w:rPr>
        <w:lastRenderedPageBreak/>
        <w:t>спеціальними школами та загальноосвітніми школами Оболонського району;</w:t>
      </w:r>
    </w:p>
    <w:p w:rsidR="00814E6E" w:rsidRDefault="00814E6E" w:rsidP="00814E6E">
      <w:pPr>
        <w:pStyle w:val="a4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uk-UA"/>
        </w:rPr>
        <w:t xml:space="preserve">депутатами, </w:t>
      </w:r>
      <w:proofErr w:type="spellStart"/>
      <w:r>
        <w:rPr>
          <w:szCs w:val="28"/>
          <w:lang w:val="uk-UA"/>
        </w:rPr>
        <w:t>кандиндидатами</w:t>
      </w:r>
      <w:proofErr w:type="spellEnd"/>
      <w:r>
        <w:rPr>
          <w:szCs w:val="28"/>
          <w:lang w:val="uk-UA"/>
        </w:rPr>
        <w:t xml:space="preserve"> у депутати, меценатами;</w:t>
      </w:r>
    </w:p>
    <w:p w:rsidR="00814E6E" w:rsidRDefault="00814E6E" w:rsidP="00814E6E">
      <w:pPr>
        <w:pStyle w:val="a4"/>
        <w:numPr>
          <w:ilvl w:val="0"/>
          <w:numId w:val="19"/>
        </w:numPr>
        <w:rPr>
          <w:szCs w:val="28"/>
        </w:rPr>
      </w:pPr>
      <w:proofErr w:type="spellStart"/>
      <w:r>
        <w:rPr>
          <w:szCs w:val="28"/>
        </w:rPr>
        <w:t>публікації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матер</w:t>
      </w:r>
      <w:proofErr w:type="gramEnd"/>
      <w:r>
        <w:rPr>
          <w:szCs w:val="28"/>
        </w:rPr>
        <w:t>іалів</w:t>
      </w:r>
      <w:proofErr w:type="spellEnd"/>
      <w:r>
        <w:rPr>
          <w:szCs w:val="28"/>
          <w:lang w:val="uk-UA"/>
        </w:rPr>
        <w:t>, відкритість та доступність спеціальної</w:t>
      </w:r>
      <w:r>
        <w:rPr>
          <w:szCs w:val="28"/>
        </w:rPr>
        <w:t xml:space="preserve"> школ</w:t>
      </w:r>
      <w:r>
        <w:rPr>
          <w:szCs w:val="28"/>
          <w:lang w:val="uk-UA"/>
        </w:rPr>
        <w:t>и</w:t>
      </w:r>
      <w:r>
        <w:rPr>
          <w:szCs w:val="28"/>
        </w:rPr>
        <w:t xml:space="preserve"> на </w:t>
      </w:r>
      <w:proofErr w:type="spellStart"/>
      <w:r>
        <w:rPr>
          <w:szCs w:val="28"/>
        </w:rPr>
        <w:t>шкільному</w:t>
      </w:r>
      <w:proofErr w:type="spellEnd"/>
      <w:r>
        <w:rPr>
          <w:szCs w:val="28"/>
        </w:rPr>
        <w:t xml:space="preserve"> веб-</w:t>
      </w:r>
      <w:proofErr w:type="spellStart"/>
      <w:r>
        <w:rPr>
          <w:szCs w:val="28"/>
        </w:rPr>
        <w:t>сайті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мережі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Facebook</w:t>
      </w:r>
      <w:proofErr w:type="spell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19"/>
        </w:numPr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ідвищення</w:t>
      </w:r>
      <w:proofErr w:type="spellEnd"/>
      <w:r>
        <w:rPr>
          <w:szCs w:val="28"/>
        </w:rPr>
        <w:t xml:space="preserve"> рейтингу </w:t>
      </w:r>
      <w:r>
        <w:rPr>
          <w:szCs w:val="28"/>
          <w:lang w:val="uk-UA"/>
        </w:rPr>
        <w:t xml:space="preserve">спеціальної </w:t>
      </w:r>
      <w:proofErr w:type="spellStart"/>
      <w:r>
        <w:rPr>
          <w:szCs w:val="28"/>
        </w:rPr>
        <w:t>школи</w:t>
      </w:r>
      <w:proofErr w:type="spell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19"/>
        </w:numPr>
        <w:rPr>
          <w:szCs w:val="28"/>
        </w:rPr>
      </w:pPr>
      <w:proofErr w:type="spellStart"/>
      <w:r>
        <w:rPr>
          <w:szCs w:val="28"/>
        </w:rPr>
        <w:t>формування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позитивного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іміджу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спеціальної </w:t>
      </w:r>
      <w:proofErr w:type="spellStart"/>
      <w:r>
        <w:rPr>
          <w:szCs w:val="28"/>
        </w:rPr>
        <w:t>школи</w:t>
      </w:r>
      <w:proofErr w:type="spellEnd"/>
      <w:r>
        <w:rPr>
          <w:szCs w:val="28"/>
        </w:rPr>
        <w:t xml:space="preserve">. </w:t>
      </w:r>
    </w:p>
    <w:p w:rsidR="00814E6E" w:rsidRDefault="00814E6E" w:rsidP="00814E6E">
      <w:pPr>
        <w:pStyle w:val="a4"/>
        <w:rPr>
          <w:b/>
          <w:i/>
          <w:szCs w:val="28"/>
          <w:lang w:val="uk-UA"/>
        </w:rPr>
      </w:pPr>
      <w:r>
        <w:rPr>
          <w:b/>
          <w:i/>
          <w:szCs w:val="28"/>
        </w:rPr>
        <w:t xml:space="preserve"> </w:t>
      </w:r>
    </w:p>
    <w:p w:rsidR="00814E6E" w:rsidRDefault="00814E6E" w:rsidP="00814E6E">
      <w:pPr>
        <w:pStyle w:val="a4"/>
        <w:rPr>
          <w:szCs w:val="28"/>
        </w:rPr>
      </w:pPr>
      <w:proofErr w:type="spellStart"/>
      <w:r>
        <w:rPr>
          <w:b/>
          <w:i/>
          <w:szCs w:val="28"/>
        </w:rPr>
        <w:t>Створення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системи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інноваційної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діяльності</w:t>
      </w:r>
      <w:proofErr w:type="spellEnd"/>
      <w:r>
        <w:rPr>
          <w:b/>
          <w:i/>
          <w:szCs w:val="28"/>
        </w:rPr>
        <w:t xml:space="preserve">: </w:t>
      </w:r>
    </w:p>
    <w:p w:rsidR="00814E6E" w:rsidRDefault="00814E6E" w:rsidP="00814E6E">
      <w:pPr>
        <w:pStyle w:val="a4"/>
        <w:numPr>
          <w:ilvl w:val="0"/>
          <w:numId w:val="20"/>
        </w:numPr>
        <w:rPr>
          <w:szCs w:val="28"/>
        </w:rPr>
      </w:pPr>
      <w:r>
        <w:rPr>
          <w:szCs w:val="28"/>
          <w:lang w:val="uk-UA"/>
        </w:rPr>
        <w:t xml:space="preserve">розвиток </w:t>
      </w:r>
      <w:r>
        <w:rPr>
          <w:szCs w:val="28"/>
        </w:rPr>
        <w:t>ба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</w:rPr>
        <w:t>даних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діагностичних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матеріалів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електронних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документів</w:t>
      </w:r>
      <w:proofErr w:type="spellEnd"/>
      <w:r>
        <w:rPr>
          <w:szCs w:val="28"/>
        </w:rPr>
        <w:t xml:space="preserve"> (у тому </w:t>
      </w:r>
      <w:proofErr w:type="spellStart"/>
      <w:r>
        <w:rPr>
          <w:szCs w:val="28"/>
        </w:rPr>
        <w:t>числі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електронних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підручників</w:t>
      </w:r>
      <w:proofErr w:type="spellEnd"/>
      <w:r>
        <w:rPr>
          <w:szCs w:val="28"/>
          <w:lang w:val="uk-UA"/>
        </w:rPr>
        <w:t>, журналів тощо</w:t>
      </w:r>
      <w:r>
        <w:rPr>
          <w:szCs w:val="28"/>
        </w:rPr>
        <w:t>)</w:t>
      </w:r>
      <w:r>
        <w:rPr>
          <w:szCs w:val="28"/>
          <w:lang w:val="uk-UA"/>
        </w:rPr>
        <w:t xml:space="preserve"> та ефективність їх використання;</w:t>
      </w:r>
    </w:p>
    <w:p w:rsidR="00814E6E" w:rsidRDefault="00814E6E" w:rsidP="00814E6E">
      <w:pPr>
        <w:pStyle w:val="a4"/>
        <w:numPr>
          <w:ilvl w:val="0"/>
          <w:numId w:val="20"/>
        </w:numPr>
        <w:rPr>
          <w:szCs w:val="28"/>
        </w:rPr>
      </w:pPr>
      <w:proofErr w:type="spellStart"/>
      <w:r>
        <w:rPr>
          <w:szCs w:val="28"/>
        </w:rPr>
        <w:t>відстеження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інноваційних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технологій</w:t>
      </w:r>
      <w:proofErr w:type="spellEnd"/>
      <w:r>
        <w:rPr>
          <w:szCs w:val="28"/>
          <w:lang w:val="uk-UA"/>
        </w:rPr>
        <w:t xml:space="preserve"> освітнього процесу;</w:t>
      </w:r>
    </w:p>
    <w:p w:rsidR="00814E6E" w:rsidRDefault="00814E6E" w:rsidP="00814E6E">
      <w:pPr>
        <w:pStyle w:val="a4"/>
        <w:numPr>
          <w:ilvl w:val="0"/>
          <w:numId w:val="20"/>
        </w:numPr>
        <w:rPr>
          <w:szCs w:val="28"/>
        </w:rPr>
      </w:pPr>
      <w:r>
        <w:rPr>
          <w:szCs w:val="28"/>
          <w:lang w:val="uk-UA"/>
        </w:rPr>
        <w:t xml:space="preserve">вдосконалення якості  та вмінь </w:t>
      </w:r>
      <w:proofErr w:type="spellStart"/>
      <w:r>
        <w:rPr>
          <w:szCs w:val="28"/>
        </w:rPr>
        <w:t>володі</w:t>
      </w:r>
      <w:r>
        <w:rPr>
          <w:szCs w:val="28"/>
          <w:lang w:val="uk-UA"/>
        </w:rPr>
        <w:t>ння</w:t>
      </w:r>
      <w:proofErr w:type="spellEnd"/>
      <w:r>
        <w:rPr>
          <w:szCs w:val="28"/>
        </w:rPr>
        <w:t xml:space="preserve"> ІКТ</w:t>
      </w:r>
      <w:r>
        <w:rPr>
          <w:szCs w:val="28"/>
          <w:lang w:val="uk-UA"/>
        </w:rPr>
        <w:t xml:space="preserve"> педагогічними працівниками спеціальної школи. </w:t>
      </w:r>
    </w:p>
    <w:p w:rsidR="00814E6E" w:rsidRDefault="00814E6E" w:rsidP="00814E6E">
      <w:pPr>
        <w:pStyle w:val="a4"/>
        <w:ind w:left="720" w:firstLine="0"/>
        <w:rPr>
          <w:szCs w:val="28"/>
        </w:rPr>
      </w:pPr>
    </w:p>
    <w:p w:rsidR="00814E6E" w:rsidRDefault="00814E6E" w:rsidP="00814E6E">
      <w:pPr>
        <w:pStyle w:val="a4"/>
        <w:rPr>
          <w:szCs w:val="28"/>
        </w:rPr>
      </w:pPr>
      <w:r>
        <w:rPr>
          <w:b/>
          <w:i/>
          <w:szCs w:val="28"/>
        </w:rPr>
        <w:t>Психолого-</w:t>
      </w:r>
      <w:proofErr w:type="spellStart"/>
      <w:r>
        <w:rPr>
          <w:b/>
          <w:i/>
          <w:szCs w:val="28"/>
        </w:rPr>
        <w:t>педагогічна</w:t>
      </w:r>
      <w:proofErr w:type="spellEnd"/>
      <w:r>
        <w:rPr>
          <w:b/>
          <w:i/>
          <w:szCs w:val="28"/>
        </w:rPr>
        <w:t xml:space="preserve"> та </w:t>
      </w:r>
      <w:proofErr w:type="spellStart"/>
      <w:proofErr w:type="gramStart"/>
      <w:r>
        <w:rPr>
          <w:b/>
          <w:i/>
          <w:szCs w:val="28"/>
        </w:rPr>
        <w:t>соц</w:t>
      </w:r>
      <w:proofErr w:type="gramEnd"/>
      <w:r>
        <w:rPr>
          <w:b/>
          <w:i/>
          <w:szCs w:val="28"/>
        </w:rPr>
        <w:t>іальна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підтримка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учасників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освітнього</w:t>
      </w:r>
      <w:proofErr w:type="spellEnd"/>
      <w:r>
        <w:rPr>
          <w:b/>
          <w:i/>
          <w:szCs w:val="28"/>
        </w:rPr>
        <w:t xml:space="preserve">     </w:t>
      </w:r>
      <w:proofErr w:type="spellStart"/>
      <w:r>
        <w:rPr>
          <w:b/>
          <w:i/>
          <w:szCs w:val="28"/>
        </w:rPr>
        <w:t>процесу</w:t>
      </w:r>
      <w:proofErr w:type="spellEnd"/>
      <w:r>
        <w:rPr>
          <w:b/>
          <w:i/>
          <w:szCs w:val="28"/>
        </w:rPr>
        <w:t xml:space="preserve">: </w:t>
      </w:r>
    </w:p>
    <w:p w:rsidR="00814E6E" w:rsidRDefault="00814E6E" w:rsidP="00814E6E">
      <w:pPr>
        <w:pStyle w:val="a4"/>
        <w:numPr>
          <w:ilvl w:val="0"/>
          <w:numId w:val="21"/>
        </w:numPr>
        <w:rPr>
          <w:szCs w:val="28"/>
        </w:rPr>
      </w:pPr>
      <w:proofErr w:type="spellStart"/>
      <w:r>
        <w:rPr>
          <w:szCs w:val="28"/>
        </w:rPr>
        <w:t>зростання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адаптованості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21"/>
        </w:numPr>
        <w:rPr>
          <w:szCs w:val="28"/>
        </w:rPr>
      </w:pPr>
      <w:proofErr w:type="spellStart"/>
      <w:r>
        <w:rPr>
          <w:szCs w:val="28"/>
        </w:rPr>
        <w:t>зростання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захищеності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вимагають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особливої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соціальної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турботи</w:t>
      </w:r>
      <w:proofErr w:type="spell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21"/>
        </w:numPr>
        <w:rPr>
          <w:szCs w:val="28"/>
        </w:rPr>
      </w:pPr>
      <w:proofErr w:type="spellStart"/>
      <w:r>
        <w:rPr>
          <w:szCs w:val="28"/>
        </w:rPr>
        <w:t>формування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громадянської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позиції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учнів</w:t>
      </w:r>
      <w:proofErr w:type="spellEnd"/>
      <w:r>
        <w:rPr>
          <w:szCs w:val="28"/>
          <w:lang w:val="uk-UA"/>
        </w:rPr>
        <w:t xml:space="preserve"> і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ідвищення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рівня</w:t>
      </w:r>
      <w:proofErr w:type="spellEnd"/>
      <w:r>
        <w:rPr>
          <w:szCs w:val="28"/>
        </w:rPr>
        <w:t xml:space="preserve"> духовно-морального </w:t>
      </w:r>
      <w:proofErr w:type="spellStart"/>
      <w:r>
        <w:rPr>
          <w:szCs w:val="28"/>
        </w:rPr>
        <w:t>виховання</w:t>
      </w:r>
      <w:proofErr w:type="spell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21"/>
        </w:numPr>
        <w:rPr>
          <w:szCs w:val="28"/>
        </w:rPr>
      </w:pPr>
      <w:proofErr w:type="spellStart"/>
      <w:r>
        <w:rPr>
          <w:szCs w:val="28"/>
        </w:rPr>
        <w:t>зростання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ізнавальної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мотивації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вихованців</w:t>
      </w:r>
      <w:proofErr w:type="spellEnd"/>
      <w:r>
        <w:rPr>
          <w:szCs w:val="28"/>
          <w:lang w:val="uk-UA"/>
        </w:rPr>
        <w:t xml:space="preserve"> та їх особистісних досягнень;</w:t>
      </w:r>
    </w:p>
    <w:p w:rsidR="00814E6E" w:rsidRDefault="00814E6E" w:rsidP="00814E6E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  <w:lang w:val="uk-UA"/>
        </w:rPr>
        <w:t>вдосконалення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соціально-психологічного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клімату</w:t>
      </w:r>
      <w:proofErr w:type="spellEnd"/>
      <w:r>
        <w:rPr>
          <w:szCs w:val="28"/>
        </w:rPr>
        <w:t xml:space="preserve"> для </w:t>
      </w:r>
      <w:r>
        <w:rPr>
          <w:szCs w:val="28"/>
          <w:lang w:val="uk-UA"/>
        </w:rPr>
        <w:t>всіх учасників освітнього процесу.</w:t>
      </w:r>
    </w:p>
    <w:p w:rsidR="00814E6E" w:rsidRDefault="00814E6E" w:rsidP="00814E6E">
      <w:pPr>
        <w:pStyle w:val="a4"/>
        <w:ind w:left="720" w:firstLine="0"/>
        <w:rPr>
          <w:szCs w:val="28"/>
        </w:rPr>
      </w:pPr>
    </w:p>
    <w:p w:rsidR="00814E6E" w:rsidRDefault="00814E6E" w:rsidP="00814E6E">
      <w:pPr>
        <w:pStyle w:val="a4"/>
        <w:rPr>
          <w:szCs w:val="28"/>
        </w:rPr>
      </w:pPr>
      <w:proofErr w:type="spellStart"/>
      <w:r>
        <w:rPr>
          <w:b/>
          <w:i/>
          <w:szCs w:val="28"/>
        </w:rPr>
        <w:t>Модернізація</w:t>
      </w:r>
      <w:proofErr w:type="spellEnd"/>
      <w:r>
        <w:rPr>
          <w:b/>
          <w:i/>
          <w:szCs w:val="28"/>
        </w:rPr>
        <w:t xml:space="preserve"> </w:t>
      </w:r>
      <w:proofErr w:type="gramStart"/>
      <w:r>
        <w:rPr>
          <w:b/>
          <w:i/>
          <w:szCs w:val="28"/>
        </w:rPr>
        <w:t>кадрового</w:t>
      </w:r>
      <w:proofErr w:type="gram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забезпечення</w:t>
      </w:r>
      <w:proofErr w:type="spellEnd"/>
      <w:r>
        <w:rPr>
          <w:b/>
          <w:i/>
          <w:szCs w:val="28"/>
        </w:rPr>
        <w:t xml:space="preserve">: </w:t>
      </w:r>
    </w:p>
    <w:p w:rsidR="00814E6E" w:rsidRDefault="00814E6E" w:rsidP="00814E6E">
      <w:pPr>
        <w:pStyle w:val="a4"/>
        <w:numPr>
          <w:ilvl w:val="0"/>
          <w:numId w:val="22"/>
        </w:numPr>
        <w:rPr>
          <w:szCs w:val="28"/>
        </w:rPr>
      </w:pP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безперервного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професійного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зростання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педагогів</w:t>
      </w:r>
      <w:proofErr w:type="spellEnd"/>
      <w:r>
        <w:rPr>
          <w:szCs w:val="28"/>
        </w:rPr>
        <w:t xml:space="preserve"> через систему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ідвищення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кваліфікації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професійної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перепідготовки</w:t>
      </w:r>
      <w:proofErr w:type="spell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23"/>
        </w:numPr>
        <w:rPr>
          <w:szCs w:val="28"/>
        </w:rPr>
      </w:pPr>
      <w:proofErr w:type="spellStart"/>
      <w:r>
        <w:rPr>
          <w:szCs w:val="28"/>
        </w:rPr>
        <w:t>розвиток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стимулювання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творчої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активності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професійних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досягнень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педагогі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23"/>
        </w:numPr>
        <w:rPr>
          <w:szCs w:val="28"/>
        </w:rPr>
      </w:pPr>
      <w:r>
        <w:rPr>
          <w:szCs w:val="28"/>
          <w:lang w:val="uk-UA"/>
        </w:rPr>
        <w:t>забезпечення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оптимальних</w:t>
      </w:r>
      <w:proofErr w:type="spellEnd"/>
      <w:r>
        <w:rPr>
          <w:szCs w:val="28"/>
        </w:rPr>
        <w:t xml:space="preserve"> умов для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педагогів</w:t>
      </w:r>
      <w:proofErr w:type="spellEnd"/>
      <w:r>
        <w:rPr>
          <w:szCs w:val="28"/>
        </w:rPr>
        <w:t>.</w:t>
      </w:r>
    </w:p>
    <w:p w:rsidR="00814E6E" w:rsidRDefault="00814E6E" w:rsidP="00814E6E">
      <w:pPr>
        <w:pStyle w:val="a4"/>
        <w:ind w:left="720" w:firstLine="0"/>
        <w:rPr>
          <w:szCs w:val="28"/>
        </w:rPr>
      </w:pPr>
    </w:p>
    <w:p w:rsidR="00814E6E" w:rsidRDefault="00814E6E" w:rsidP="00814E6E">
      <w:pPr>
        <w:pStyle w:val="a4"/>
        <w:rPr>
          <w:szCs w:val="28"/>
          <w:lang w:val="uk-UA"/>
        </w:rPr>
      </w:pPr>
      <w:proofErr w:type="spellStart"/>
      <w:r>
        <w:rPr>
          <w:b/>
          <w:szCs w:val="28"/>
        </w:rPr>
        <w:t>Механізм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оцінювання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якості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реалізації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ст</w:t>
      </w:r>
      <w:proofErr w:type="spellEnd"/>
      <w:r>
        <w:rPr>
          <w:b/>
          <w:szCs w:val="28"/>
          <w:lang w:val="uk-UA"/>
        </w:rPr>
        <w:t>р</w:t>
      </w:r>
      <w:proofErr w:type="spellStart"/>
      <w:r>
        <w:rPr>
          <w:b/>
          <w:szCs w:val="28"/>
        </w:rPr>
        <w:t>атегії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розвитку</w:t>
      </w:r>
      <w:proofErr w:type="spellEnd"/>
      <w:r>
        <w:rPr>
          <w:b/>
          <w:szCs w:val="28"/>
          <w:lang w:val="uk-UA"/>
        </w:rPr>
        <w:t>:</w:t>
      </w:r>
    </w:p>
    <w:p w:rsidR="00814E6E" w:rsidRDefault="00814E6E" w:rsidP="00814E6E">
      <w:pPr>
        <w:pStyle w:val="a4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метою </w:t>
      </w:r>
      <w:proofErr w:type="spellStart"/>
      <w:r>
        <w:rPr>
          <w:szCs w:val="28"/>
        </w:rPr>
        <w:t>встановлення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змісту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якості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освітнього процесу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вимогам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чинних</w:t>
      </w:r>
      <w:proofErr w:type="spellEnd"/>
      <w:r>
        <w:rPr>
          <w:szCs w:val="28"/>
        </w:rPr>
        <w:t xml:space="preserve"> нормативно-</w:t>
      </w:r>
      <w:proofErr w:type="spellStart"/>
      <w:r>
        <w:rPr>
          <w:szCs w:val="28"/>
        </w:rPr>
        <w:t>правових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якісних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результатів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запропоновано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механізм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оцінювання</w:t>
      </w:r>
      <w:proofErr w:type="spellEnd"/>
      <w:r>
        <w:rPr>
          <w:szCs w:val="28"/>
        </w:rPr>
        <w:t xml:space="preserve">: </w:t>
      </w:r>
    </w:p>
    <w:p w:rsidR="00814E6E" w:rsidRDefault="00814E6E" w:rsidP="00814E6E">
      <w:pPr>
        <w:pStyle w:val="a4"/>
        <w:numPr>
          <w:ilvl w:val="0"/>
          <w:numId w:val="24"/>
        </w:numPr>
        <w:rPr>
          <w:szCs w:val="28"/>
        </w:rPr>
      </w:pPr>
      <w:proofErr w:type="spellStart"/>
      <w:r>
        <w:rPr>
          <w:szCs w:val="28"/>
        </w:rPr>
        <w:t>спостереження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</w:t>
      </w:r>
      <w:proofErr w:type="spellEnd"/>
      <w:r>
        <w:rPr>
          <w:szCs w:val="28"/>
        </w:rPr>
        <w:t xml:space="preserve"> час </w:t>
      </w:r>
      <w:proofErr w:type="spellStart"/>
      <w:r>
        <w:rPr>
          <w:szCs w:val="28"/>
        </w:rPr>
        <w:t>здійснення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освітнього процесу</w:t>
      </w:r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24"/>
        </w:numPr>
        <w:rPr>
          <w:szCs w:val="28"/>
        </w:rPr>
      </w:pP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індивідуальних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бесід</w:t>
      </w:r>
      <w:proofErr w:type="spellEnd"/>
      <w:r>
        <w:rPr>
          <w:szCs w:val="28"/>
          <w:lang w:val="uk-UA"/>
        </w:rPr>
        <w:t xml:space="preserve"> з учасниками освітнього процесу</w:t>
      </w:r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24"/>
        </w:numPr>
        <w:rPr>
          <w:szCs w:val="28"/>
        </w:rPr>
      </w:pP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моніторингових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досл</w:t>
      </w:r>
      <w:proofErr w:type="gramEnd"/>
      <w:r>
        <w:rPr>
          <w:szCs w:val="28"/>
        </w:rPr>
        <w:t>іджень</w:t>
      </w:r>
      <w:proofErr w:type="spell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24"/>
        </w:numPr>
        <w:rPr>
          <w:szCs w:val="28"/>
        </w:rPr>
      </w:pPr>
      <w:proofErr w:type="spellStart"/>
      <w:r>
        <w:rPr>
          <w:szCs w:val="28"/>
        </w:rPr>
        <w:t>анкетування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учасників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освітнього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процесу</w:t>
      </w:r>
      <w:proofErr w:type="spellEnd"/>
      <w:r>
        <w:rPr>
          <w:szCs w:val="28"/>
        </w:rPr>
        <w:t xml:space="preserve">; </w:t>
      </w:r>
    </w:p>
    <w:p w:rsidR="00814E6E" w:rsidRDefault="00814E6E" w:rsidP="00814E6E">
      <w:pPr>
        <w:pStyle w:val="a4"/>
        <w:numPr>
          <w:ilvl w:val="0"/>
          <w:numId w:val="24"/>
        </w:numPr>
        <w:rPr>
          <w:szCs w:val="28"/>
        </w:rPr>
      </w:pPr>
      <w:proofErr w:type="spellStart"/>
      <w:r>
        <w:rPr>
          <w:szCs w:val="28"/>
        </w:rPr>
        <w:t>аналіз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рейтингі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за </w:t>
      </w:r>
      <w:proofErr w:type="spellStart"/>
      <w:r>
        <w:rPr>
          <w:szCs w:val="28"/>
        </w:rPr>
        <w:t>напрямами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закладу. </w:t>
      </w:r>
    </w:p>
    <w:p w:rsidR="00814E6E" w:rsidRDefault="00814E6E" w:rsidP="00814E6E">
      <w:pPr>
        <w:pStyle w:val="a4"/>
        <w:ind w:left="720" w:firstLine="0"/>
        <w:rPr>
          <w:szCs w:val="28"/>
        </w:rPr>
      </w:pPr>
    </w:p>
    <w:p w:rsidR="00814E6E" w:rsidRDefault="00814E6E" w:rsidP="00814E6E">
      <w:pPr>
        <w:pStyle w:val="a4"/>
        <w:ind w:firstLine="350"/>
        <w:rPr>
          <w:szCs w:val="28"/>
        </w:rPr>
      </w:pPr>
      <w:proofErr w:type="spellStart"/>
      <w:r>
        <w:rPr>
          <w:szCs w:val="28"/>
        </w:rPr>
        <w:lastRenderedPageBreak/>
        <w:t>Саме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ідеї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плекання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дитини</w:t>
      </w:r>
      <w:proofErr w:type="spellEnd"/>
      <w:r>
        <w:rPr>
          <w:szCs w:val="28"/>
        </w:rPr>
        <w:t xml:space="preserve"> як </w:t>
      </w:r>
      <w:proofErr w:type="spellStart"/>
      <w:r>
        <w:rPr>
          <w:szCs w:val="28"/>
        </w:rPr>
        <w:t>субʼєкта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стануть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наш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погляд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 xml:space="preserve">метою </w:t>
      </w:r>
      <w:proofErr w:type="spellStart"/>
      <w:r>
        <w:rPr>
          <w:szCs w:val="28"/>
        </w:rPr>
        <w:t>нашої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спеціальної </w:t>
      </w:r>
      <w:proofErr w:type="spellStart"/>
      <w:r>
        <w:rPr>
          <w:szCs w:val="28"/>
        </w:rPr>
        <w:t>школи</w:t>
      </w:r>
      <w:proofErr w:type="spellEnd"/>
      <w:r>
        <w:rPr>
          <w:szCs w:val="28"/>
        </w:rPr>
        <w:t xml:space="preserve">, яка </w:t>
      </w:r>
      <w:proofErr w:type="spellStart"/>
      <w:r>
        <w:rPr>
          <w:szCs w:val="28"/>
        </w:rPr>
        <w:t>допомагатиме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оволодіти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чотирма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стрижневими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напрямками</w:t>
      </w:r>
      <w:proofErr w:type="spellEnd"/>
      <w:r>
        <w:rPr>
          <w:szCs w:val="28"/>
        </w:rPr>
        <w:t xml:space="preserve">: </w:t>
      </w:r>
    </w:p>
    <w:p w:rsidR="00814E6E" w:rsidRDefault="00814E6E" w:rsidP="00814E6E">
      <w:pPr>
        <w:jc w:val="center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7193B1D" wp14:editId="4DFDB3E2">
            <wp:extent cx="5686425" cy="3200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6E" w:rsidRDefault="00814E6E" w:rsidP="00814E6E">
      <w:pPr>
        <w:pStyle w:val="a4"/>
        <w:rPr>
          <w:b/>
          <w:szCs w:val="28"/>
          <w:lang w:val="uk-UA"/>
        </w:rPr>
      </w:pPr>
    </w:p>
    <w:p w:rsidR="00F1217E" w:rsidRPr="00814E6E" w:rsidRDefault="00F1217E" w:rsidP="00814E6E">
      <w:bookmarkStart w:id="0" w:name="_GoBack"/>
      <w:bookmarkEnd w:id="0"/>
    </w:p>
    <w:sectPr w:rsidR="00F1217E" w:rsidRPr="00814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0C7"/>
    <w:multiLevelType w:val="hybridMultilevel"/>
    <w:tmpl w:val="3FCAAA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B08"/>
    <w:multiLevelType w:val="hybridMultilevel"/>
    <w:tmpl w:val="5EE4E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934"/>
    <w:multiLevelType w:val="hybridMultilevel"/>
    <w:tmpl w:val="1A42AB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7623"/>
    <w:multiLevelType w:val="hybridMultilevel"/>
    <w:tmpl w:val="AE382F2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36D5"/>
    <w:multiLevelType w:val="hybridMultilevel"/>
    <w:tmpl w:val="057E0B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8784D"/>
    <w:multiLevelType w:val="hybridMultilevel"/>
    <w:tmpl w:val="DDC0A4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A3E2D"/>
    <w:multiLevelType w:val="hybridMultilevel"/>
    <w:tmpl w:val="739A5EDC"/>
    <w:lvl w:ilvl="0" w:tplc="B1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F66B3"/>
    <w:multiLevelType w:val="hybridMultilevel"/>
    <w:tmpl w:val="585415FC"/>
    <w:lvl w:ilvl="0" w:tplc="F4A85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B2936"/>
    <w:multiLevelType w:val="hybridMultilevel"/>
    <w:tmpl w:val="923C8C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D5EF7"/>
    <w:multiLevelType w:val="hybridMultilevel"/>
    <w:tmpl w:val="4D7E2D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D54AD"/>
    <w:multiLevelType w:val="hybridMultilevel"/>
    <w:tmpl w:val="C4208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50FBC"/>
    <w:multiLevelType w:val="hybridMultilevel"/>
    <w:tmpl w:val="679C5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07CE7"/>
    <w:multiLevelType w:val="hybridMultilevel"/>
    <w:tmpl w:val="50763D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415C8"/>
    <w:multiLevelType w:val="hybridMultilevel"/>
    <w:tmpl w:val="DF60F5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B6A45"/>
    <w:multiLevelType w:val="hybridMultilevel"/>
    <w:tmpl w:val="503C85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25A04"/>
    <w:multiLevelType w:val="hybridMultilevel"/>
    <w:tmpl w:val="0A34B11C"/>
    <w:lvl w:ilvl="0" w:tplc="F4A850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D46299"/>
    <w:multiLevelType w:val="hybridMultilevel"/>
    <w:tmpl w:val="F7120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75CBA"/>
    <w:multiLevelType w:val="hybridMultilevel"/>
    <w:tmpl w:val="FEF6DF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60F35"/>
    <w:multiLevelType w:val="hybridMultilevel"/>
    <w:tmpl w:val="9752C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D28CA"/>
    <w:multiLevelType w:val="hybridMultilevel"/>
    <w:tmpl w:val="73227B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95E37"/>
    <w:multiLevelType w:val="hybridMultilevel"/>
    <w:tmpl w:val="957637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35B11"/>
    <w:multiLevelType w:val="hybridMultilevel"/>
    <w:tmpl w:val="CD5E30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E0818"/>
    <w:multiLevelType w:val="hybridMultilevel"/>
    <w:tmpl w:val="079669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27859"/>
    <w:multiLevelType w:val="hybridMultilevel"/>
    <w:tmpl w:val="4308F38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"/>
  </w:num>
  <w:num w:numId="8">
    <w:abstractNumId w:val="18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23"/>
  </w:num>
  <w:num w:numId="15">
    <w:abstractNumId w:val="20"/>
  </w:num>
  <w:num w:numId="16">
    <w:abstractNumId w:val="17"/>
  </w:num>
  <w:num w:numId="17">
    <w:abstractNumId w:val="19"/>
  </w:num>
  <w:num w:numId="18">
    <w:abstractNumId w:val="8"/>
  </w:num>
  <w:num w:numId="19">
    <w:abstractNumId w:val="12"/>
  </w:num>
  <w:num w:numId="20">
    <w:abstractNumId w:val="10"/>
  </w:num>
  <w:num w:numId="21">
    <w:abstractNumId w:val="2"/>
  </w:num>
  <w:num w:numId="22">
    <w:abstractNumId w:val="22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D0"/>
    <w:rsid w:val="00814E6E"/>
    <w:rsid w:val="00CB61D0"/>
    <w:rsid w:val="00F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E6E"/>
    <w:rPr>
      <w:color w:val="0000FF"/>
      <w:u w:val="single"/>
    </w:rPr>
  </w:style>
  <w:style w:type="paragraph" w:styleId="a4">
    <w:name w:val="No Spacing"/>
    <w:uiPriority w:val="1"/>
    <w:qFormat/>
    <w:rsid w:val="00814E6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1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E6E"/>
    <w:rPr>
      <w:color w:val="0000FF"/>
      <w:u w:val="single"/>
    </w:rPr>
  </w:style>
  <w:style w:type="paragraph" w:styleId="a4">
    <w:name w:val="No Spacing"/>
    <w:uiPriority w:val="1"/>
    <w:qFormat/>
    <w:rsid w:val="00814E6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1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9196</Words>
  <Characters>5243</Characters>
  <Application>Microsoft Office Word</Application>
  <DocSecurity>0</DocSecurity>
  <Lines>43</Lines>
  <Paragraphs>28</Paragraphs>
  <ScaleCrop>false</ScaleCrop>
  <Company/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2021-08-15T17:41:00Z</dcterms:created>
  <dcterms:modified xsi:type="dcterms:W3CDTF">2021-08-15T17:42:00Z</dcterms:modified>
</cp:coreProperties>
</file>