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E2" w:rsidRPr="00134E4E" w:rsidRDefault="003A5564" w:rsidP="00CA00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РЕЗУЛЬТАТИ</w:t>
      </w:r>
      <w:r w:rsidR="00CA00E2" w:rsidRPr="00134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МОНІТОРИНГУ НАВЧАЛЬНИХ ДОСЯГНЕНЬ</w:t>
      </w:r>
    </w:p>
    <w:p w:rsidR="00CA00E2" w:rsidRPr="00134E4E" w:rsidRDefault="00CA00E2" w:rsidP="00CA00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4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УЧНІВ 3-4 КЛАСІВ </w:t>
      </w:r>
    </w:p>
    <w:p w:rsidR="00CA00E2" w:rsidRPr="00134E4E" w:rsidRDefault="00CA00E2" w:rsidP="00CA00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 2016-2017</w:t>
      </w:r>
      <w:r w:rsidRPr="00134E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НАВЧАЛЬНИЙ РІК</w:t>
      </w:r>
    </w:p>
    <w:p w:rsidR="00CA00E2" w:rsidRPr="00134E4E" w:rsidRDefault="00CA00E2" w:rsidP="00CA00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00E2" w:rsidRPr="00100335" w:rsidRDefault="00CA00E2" w:rsidP="00CA00E2">
      <w:pPr>
        <w:pStyle w:val="a3"/>
        <w:ind w:left="-851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00335">
        <w:rPr>
          <w:rFonts w:ascii="Times New Roman" w:eastAsia="Times New Roman" w:hAnsi="Times New Roman"/>
          <w:sz w:val="24"/>
          <w:szCs w:val="24"/>
        </w:rPr>
        <w:t>Відповідно до плану роботи школи на 2016-2017  навчальний рік у травні місяці 2017 року було проведено моніторинг навчальних досягнень учнів 3-4 класів з читання, української мови, математики.</w:t>
      </w:r>
    </w:p>
    <w:p w:rsidR="00CA00E2" w:rsidRPr="00100335" w:rsidRDefault="00CA00E2" w:rsidP="00CA00E2">
      <w:pPr>
        <w:spacing w:after="0" w:line="240" w:lineRule="auto"/>
        <w:ind w:left="-851" w:firstLine="708"/>
        <w:jc w:val="both"/>
        <w:rPr>
          <w:rFonts w:eastAsia="Times New Roman" w:cs="Calibri"/>
        </w:rPr>
      </w:pPr>
      <w:r w:rsidRPr="00100335">
        <w:rPr>
          <w:rFonts w:ascii="Times New Roman" w:eastAsia="Times New Roman" w:hAnsi="Times New Roman"/>
          <w:sz w:val="24"/>
          <w:szCs w:val="24"/>
        </w:rPr>
        <w:t>У 3-4-их класах працюють такі вчителі початкових класів :</w:t>
      </w:r>
      <w:r w:rsidRPr="00100335">
        <w:rPr>
          <w:rFonts w:eastAsia="Times New Roman" w:cs="Calibri"/>
        </w:rPr>
        <w:t xml:space="preserve"> </w:t>
      </w:r>
    </w:p>
    <w:p w:rsidR="00CA00E2" w:rsidRPr="00100335" w:rsidRDefault="00CA00E2" w:rsidP="00CA00E2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t>3-А клас – Діхтярук Н.І., педагогічний стаж 2 роки, спеціаліст;</w:t>
      </w:r>
    </w:p>
    <w:p w:rsidR="00CA00E2" w:rsidRPr="00100335" w:rsidRDefault="00CA00E2" w:rsidP="00CA00E2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t xml:space="preserve">3-Б клас – </w:t>
      </w:r>
      <w:proofErr w:type="spellStart"/>
      <w:r w:rsidRPr="00100335">
        <w:rPr>
          <w:rFonts w:ascii="Times New Roman" w:eastAsia="Times New Roman" w:hAnsi="Times New Roman"/>
          <w:sz w:val="24"/>
          <w:szCs w:val="24"/>
        </w:rPr>
        <w:t>Саковська</w:t>
      </w:r>
      <w:proofErr w:type="spellEnd"/>
      <w:r w:rsidRPr="00100335">
        <w:rPr>
          <w:rFonts w:ascii="Times New Roman" w:eastAsia="Times New Roman" w:hAnsi="Times New Roman"/>
          <w:sz w:val="24"/>
          <w:szCs w:val="24"/>
        </w:rPr>
        <w:t xml:space="preserve"> Н.І., педагогічний стаж 41 рік, має вищу кваліфікаційну категорію та звання «вихователь-методист»;</w:t>
      </w:r>
    </w:p>
    <w:p w:rsidR="00CA00E2" w:rsidRPr="00100335" w:rsidRDefault="00CA00E2" w:rsidP="00CA00E2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t>4-А клас – Кучеренко Л.Г., педагогічний стаж 45 роки, має вищу кваліфікаційну категорію та звання «старший вчитель»;</w:t>
      </w:r>
    </w:p>
    <w:p w:rsidR="00CA00E2" w:rsidRPr="00100335" w:rsidRDefault="00CA00E2" w:rsidP="00CA00E2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t xml:space="preserve">4-Б клас - </w:t>
      </w:r>
      <w:proofErr w:type="spellStart"/>
      <w:r w:rsidRPr="00100335">
        <w:rPr>
          <w:rFonts w:ascii="Times New Roman" w:eastAsia="Times New Roman" w:hAnsi="Times New Roman"/>
          <w:sz w:val="24"/>
          <w:szCs w:val="24"/>
        </w:rPr>
        <w:t>Легенчук</w:t>
      </w:r>
      <w:proofErr w:type="spellEnd"/>
      <w:r w:rsidRPr="00100335">
        <w:rPr>
          <w:rFonts w:ascii="Times New Roman" w:eastAsia="Times New Roman" w:hAnsi="Times New Roman"/>
          <w:sz w:val="24"/>
          <w:szCs w:val="24"/>
        </w:rPr>
        <w:t xml:space="preserve"> О.М., педагогічний стаж 2,5 роки, спеціаліст.</w:t>
      </w:r>
    </w:p>
    <w:p w:rsidR="00CA00E2" w:rsidRPr="00100335" w:rsidRDefault="00CA00E2" w:rsidP="00CA00E2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100335">
        <w:rPr>
          <w:rFonts w:ascii="Times New Roman" w:eastAsia="Times New Roman" w:hAnsi="Times New Roman"/>
          <w:sz w:val="24"/>
          <w:szCs w:val="24"/>
        </w:rPr>
        <w:tab/>
        <w:t xml:space="preserve">У період з 15  по 19  травня 2017  року адміністрація школи-інтернату № 25 спільно з головою МО вчителів початкових класів (заступник директора з НВР Слободянюк А.В., </w:t>
      </w:r>
      <w:proofErr w:type="spellStart"/>
      <w:r w:rsidRPr="00100335">
        <w:rPr>
          <w:rFonts w:ascii="Times New Roman" w:eastAsia="Times New Roman" w:hAnsi="Times New Roman"/>
          <w:sz w:val="24"/>
          <w:szCs w:val="24"/>
        </w:rPr>
        <w:t>Невгад</w:t>
      </w:r>
      <w:proofErr w:type="spellEnd"/>
      <w:r w:rsidRPr="00100335">
        <w:rPr>
          <w:rFonts w:ascii="Times New Roman" w:eastAsia="Times New Roman" w:hAnsi="Times New Roman"/>
          <w:sz w:val="24"/>
          <w:szCs w:val="24"/>
        </w:rPr>
        <w:t xml:space="preserve"> М.П.) у відповідності до вимог  Державного  стандарту та навчальних програм  здійснила  перевірку рівня сформованості умінь і навички  читання, набутих знань, умінь і навичок з української мови та математики в учнів 3-4  класів.</w:t>
      </w:r>
    </w:p>
    <w:p w:rsidR="00CA00E2" w:rsidRPr="00100335" w:rsidRDefault="00CA00E2" w:rsidP="00CA00E2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t>Оцінювання учнів проводилося згідно Критеріїв оцінювання учнів шкіл інтенсивної педагогічної корекції, які розроблені Міністерством освіти та науки України.</w:t>
      </w:r>
    </w:p>
    <w:p w:rsidR="00CA00E2" w:rsidRPr="003A5564" w:rsidRDefault="003A5564" w:rsidP="003A5564">
      <w:pPr>
        <w:pStyle w:val="a4"/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читання:</w:t>
      </w:r>
    </w:p>
    <w:tbl>
      <w:tblPr>
        <w:tblW w:w="10908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948"/>
        <w:gridCol w:w="974"/>
        <w:gridCol w:w="901"/>
        <w:gridCol w:w="852"/>
        <w:gridCol w:w="779"/>
        <w:gridCol w:w="779"/>
        <w:gridCol w:w="812"/>
        <w:gridCol w:w="747"/>
        <w:gridCol w:w="779"/>
        <w:gridCol w:w="779"/>
        <w:gridCol w:w="779"/>
      </w:tblGrid>
      <w:tr w:rsidR="00CA00E2" w:rsidRPr="00100335" w:rsidTr="003A5564">
        <w:trPr>
          <w:trHeight w:val="365"/>
        </w:trPr>
        <w:tc>
          <w:tcPr>
            <w:tcW w:w="779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Клас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Вчитель</w:t>
            </w:r>
          </w:p>
        </w:tc>
        <w:tc>
          <w:tcPr>
            <w:tcW w:w="974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за спис.</w:t>
            </w:r>
          </w:p>
        </w:tc>
        <w:tc>
          <w:tcPr>
            <w:tcW w:w="901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перев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6" w:type="dxa"/>
            <w:gridSpan w:val="8"/>
            <w:tcBorders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Рівень навчальних досягнень учнів</w:t>
            </w:r>
          </w:p>
        </w:tc>
      </w:tr>
      <w:tr w:rsidR="00CA00E2" w:rsidRPr="00100335" w:rsidTr="003A5564">
        <w:trPr>
          <w:trHeight w:val="450"/>
        </w:trPr>
        <w:tc>
          <w:tcPr>
            <w:tcW w:w="779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початковий</w:t>
            </w:r>
          </w:p>
        </w:tc>
      </w:tr>
      <w:tr w:rsidR="00CA00E2" w:rsidRPr="00100335" w:rsidTr="003A5564">
        <w:trPr>
          <w:trHeight w:val="244"/>
        </w:trPr>
        <w:tc>
          <w:tcPr>
            <w:tcW w:w="779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  <w:tcBorders>
              <w:top w:val="single" w:sz="4" w:space="0" w:color="auto"/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A00E2" w:rsidRPr="00100335" w:rsidTr="003A5564">
        <w:trPr>
          <w:trHeight w:val="462"/>
        </w:trPr>
        <w:tc>
          <w:tcPr>
            <w:tcW w:w="779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948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Діхтярук Н.І.</w:t>
            </w:r>
          </w:p>
        </w:tc>
        <w:tc>
          <w:tcPr>
            <w:tcW w:w="974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1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79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12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70%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20%</w:t>
            </w:r>
          </w:p>
        </w:tc>
      </w:tr>
      <w:tr w:rsidR="00CA00E2" w:rsidRPr="00100335" w:rsidTr="003A5564">
        <w:trPr>
          <w:trHeight w:val="451"/>
        </w:trPr>
        <w:tc>
          <w:tcPr>
            <w:tcW w:w="779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948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Саковська</w:t>
            </w:r>
            <w:proofErr w:type="spellEnd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974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79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12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75%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–</w:t>
            </w:r>
          </w:p>
        </w:tc>
      </w:tr>
      <w:tr w:rsidR="00CA00E2" w:rsidRPr="00100335" w:rsidTr="003A5564">
        <w:trPr>
          <w:trHeight w:val="462"/>
        </w:trPr>
        <w:tc>
          <w:tcPr>
            <w:tcW w:w="779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948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Кучеренко Л.Г.</w:t>
            </w:r>
          </w:p>
        </w:tc>
        <w:tc>
          <w:tcPr>
            <w:tcW w:w="974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79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12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30%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100335">
              <w:rPr>
                <w:rFonts w:ascii="Times New Roman" w:eastAsia="Times New Roman" w:hAnsi="Times New Roman"/>
              </w:rPr>
              <w:t>50 %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20%</w:t>
            </w:r>
          </w:p>
        </w:tc>
      </w:tr>
      <w:tr w:rsidR="00CA00E2" w:rsidRPr="00100335" w:rsidTr="003A5564">
        <w:trPr>
          <w:trHeight w:val="474"/>
        </w:trPr>
        <w:tc>
          <w:tcPr>
            <w:tcW w:w="779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948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Легенчук</w:t>
            </w:r>
            <w:proofErr w:type="spellEnd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974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79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12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60%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0335">
              <w:rPr>
                <w:rFonts w:ascii="Times New Roman" w:eastAsia="Times New Roman" w:hAnsi="Times New Roman"/>
              </w:rPr>
              <w:t>--</w:t>
            </w:r>
          </w:p>
        </w:tc>
      </w:tr>
    </w:tbl>
    <w:p w:rsidR="007F4DC6" w:rsidRPr="00100335" w:rsidRDefault="007F4DC6" w:rsidP="003A5564">
      <w:pP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3A5564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t xml:space="preserve">Діаграма </w:t>
      </w:r>
      <w:proofErr w:type="spellStart"/>
      <w:r w:rsidRPr="00100335">
        <w:rPr>
          <w:rFonts w:ascii="Times New Roman" w:eastAsia="Times New Roman" w:hAnsi="Times New Roman"/>
          <w:sz w:val="24"/>
          <w:szCs w:val="24"/>
        </w:rPr>
        <w:t>рівневих</w:t>
      </w:r>
      <w:proofErr w:type="spellEnd"/>
      <w:r w:rsidRPr="00100335">
        <w:rPr>
          <w:rFonts w:ascii="Times New Roman" w:eastAsia="Times New Roman" w:hAnsi="Times New Roman"/>
          <w:sz w:val="24"/>
          <w:szCs w:val="24"/>
        </w:rPr>
        <w:t xml:space="preserve"> результатів розвитку навички читання 3-4 класах</w:t>
      </w:r>
    </w:p>
    <w:p w:rsidR="00CA00E2" w:rsidRPr="00100335" w:rsidRDefault="00CA00E2" w:rsidP="00CA00E2">
      <w:pPr>
        <w:spacing w:after="200" w:line="240" w:lineRule="auto"/>
        <w:ind w:left="-36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1" locked="0" layoutInCell="1" allowOverlap="1" wp14:anchorId="0E8DA6BD" wp14:editId="6B4248F8">
            <wp:simplePos x="0" y="0"/>
            <wp:positionH relativeFrom="column">
              <wp:posOffset>-48895</wp:posOffset>
            </wp:positionH>
            <wp:positionV relativeFrom="paragraph">
              <wp:posOffset>-199390</wp:posOffset>
            </wp:positionV>
            <wp:extent cx="5843905" cy="2548890"/>
            <wp:effectExtent l="0" t="0" r="4445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0E2" w:rsidRPr="00100335" w:rsidRDefault="00CA00E2" w:rsidP="00CA00E2">
      <w:pPr>
        <w:spacing w:after="200" w:line="240" w:lineRule="auto"/>
        <w:ind w:left="-360" w:hanging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tabs>
          <w:tab w:val="left" w:pos="6400"/>
        </w:tabs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tab/>
      </w:r>
    </w:p>
    <w:p w:rsidR="00CA00E2" w:rsidRPr="00100335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3A5564" w:rsidRDefault="003A5564" w:rsidP="003A5564">
      <w:pPr>
        <w:pStyle w:val="a4"/>
        <w:spacing w:after="200" w:line="240" w:lineRule="auto"/>
        <w:ind w:left="-491"/>
        <w:jc w:val="both"/>
        <w:rPr>
          <w:rFonts w:ascii="Times New Roman" w:eastAsia="Times New Roman" w:hAnsi="Times New Roman"/>
          <w:sz w:val="24"/>
          <w:szCs w:val="24"/>
        </w:rPr>
      </w:pPr>
    </w:p>
    <w:p w:rsidR="003A5564" w:rsidRDefault="003A5564" w:rsidP="003A556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A5564" w:rsidRPr="003A5564" w:rsidRDefault="003A5564" w:rsidP="003A556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3A5564" w:rsidRDefault="003A5564" w:rsidP="003A5564">
      <w:pPr>
        <w:pStyle w:val="a4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A5564">
        <w:rPr>
          <w:rFonts w:ascii="Times New Roman" w:eastAsia="Times New Roman" w:hAnsi="Times New Roman"/>
          <w:sz w:val="24"/>
          <w:szCs w:val="24"/>
        </w:rPr>
        <w:lastRenderedPageBreak/>
        <w:t>українська мова</w:t>
      </w:r>
      <w:r w:rsidR="00CA00E2" w:rsidRPr="003A5564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10632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74"/>
        <w:gridCol w:w="900"/>
        <w:gridCol w:w="900"/>
        <w:gridCol w:w="720"/>
        <w:gridCol w:w="720"/>
        <w:gridCol w:w="704"/>
        <w:gridCol w:w="876"/>
        <w:gridCol w:w="676"/>
        <w:gridCol w:w="804"/>
        <w:gridCol w:w="738"/>
        <w:gridCol w:w="900"/>
      </w:tblGrid>
      <w:tr w:rsidR="00CA00E2" w:rsidRPr="00100335" w:rsidTr="005D5B6D">
        <w:trPr>
          <w:trHeight w:val="376"/>
        </w:trPr>
        <w:tc>
          <w:tcPr>
            <w:tcW w:w="720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Клас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Вчитель</w:t>
            </w:r>
          </w:p>
        </w:tc>
        <w:tc>
          <w:tcPr>
            <w:tcW w:w="900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за спис</w:t>
            </w:r>
            <w:r w:rsidRPr="0010033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перев.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Рівень навчальних досягнень учнів</w:t>
            </w:r>
          </w:p>
        </w:tc>
      </w:tr>
      <w:tr w:rsidR="00CA00E2" w:rsidRPr="00100335" w:rsidTr="005D5B6D">
        <w:trPr>
          <w:trHeight w:val="463"/>
        </w:trPr>
        <w:tc>
          <w:tcPr>
            <w:tcW w:w="720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right="-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початковий</w:t>
            </w:r>
          </w:p>
        </w:tc>
      </w:tr>
      <w:tr w:rsidR="00CA00E2" w:rsidRPr="00100335" w:rsidTr="005D5B6D">
        <w:trPr>
          <w:trHeight w:val="438"/>
        </w:trPr>
        <w:tc>
          <w:tcPr>
            <w:tcW w:w="720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ind w:left="-108" w:right="-20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130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ind w:left="-130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52" w:right="-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ind w:left="-52" w:right="-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ind w:left="-44" w:right="-1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A00E2" w:rsidRPr="00100335" w:rsidTr="005D5B6D">
        <w:tc>
          <w:tcPr>
            <w:tcW w:w="720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974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Діхтярук Н.І.</w:t>
            </w:r>
          </w:p>
        </w:tc>
        <w:tc>
          <w:tcPr>
            <w:tcW w:w="900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4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</w:tr>
      <w:tr w:rsidR="00CA00E2" w:rsidRPr="00100335" w:rsidTr="005D5B6D">
        <w:tc>
          <w:tcPr>
            <w:tcW w:w="720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974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Саковська</w:t>
            </w:r>
            <w:proofErr w:type="spellEnd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900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4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62.5%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12.5%</w:t>
            </w:r>
          </w:p>
        </w:tc>
      </w:tr>
      <w:tr w:rsidR="00CA00E2" w:rsidRPr="00100335" w:rsidTr="005D5B6D">
        <w:tc>
          <w:tcPr>
            <w:tcW w:w="720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974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Кучеренко Л.Г.</w:t>
            </w:r>
          </w:p>
        </w:tc>
        <w:tc>
          <w:tcPr>
            <w:tcW w:w="900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4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37.5%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24"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62.5%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  <w:tr w:rsidR="00CA00E2" w:rsidRPr="00100335" w:rsidTr="005D5B6D">
        <w:tc>
          <w:tcPr>
            <w:tcW w:w="720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974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Легенчук</w:t>
            </w:r>
            <w:proofErr w:type="spellEnd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900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4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24"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</w:tr>
    </w:tbl>
    <w:p w:rsidR="007F4DC6" w:rsidRDefault="007F4DC6" w:rsidP="003A5564">
      <w:pPr>
        <w:spacing w:after="20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22860</wp:posOffset>
            </wp:positionV>
            <wp:extent cx="5831205" cy="2548890"/>
            <wp:effectExtent l="0" t="0" r="3810" b="508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335">
        <w:rPr>
          <w:rFonts w:ascii="Times New Roman" w:eastAsia="Times New Roman" w:hAnsi="Times New Roman"/>
          <w:sz w:val="24"/>
          <w:szCs w:val="24"/>
        </w:rPr>
        <w:t xml:space="preserve">Діаграма </w:t>
      </w:r>
      <w:proofErr w:type="spellStart"/>
      <w:r w:rsidRPr="00100335">
        <w:rPr>
          <w:rFonts w:ascii="Times New Roman" w:eastAsia="Times New Roman" w:hAnsi="Times New Roman"/>
          <w:sz w:val="24"/>
          <w:szCs w:val="24"/>
        </w:rPr>
        <w:t>рівневих</w:t>
      </w:r>
      <w:proofErr w:type="spellEnd"/>
      <w:r w:rsidRPr="00100335">
        <w:rPr>
          <w:rFonts w:ascii="Times New Roman" w:eastAsia="Times New Roman" w:hAnsi="Times New Roman"/>
          <w:sz w:val="24"/>
          <w:szCs w:val="24"/>
        </w:rPr>
        <w:t xml:space="preserve"> результатів умінь та навичок з української мови 3-4 класів</w:t>
      </w:r>
    </w:p>
    <w:p w:rsidR="00CA00E2" w:rsidRPr="00100335" w:rsidRDefault="00CA00E2" w:rsidP="00CA00E2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tabs>
          <w:tab w:val="left" w:pos="2115"/>
        </w:tabs>
        <w:spacing w:after="2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tab/>
      </w:r>
    </w:p>
    <w:p w:rsidR="00CA00E2" w:rsidRPr="00100335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F4DC6" w:rsidRDefault="007F4DC6" w:rsidP="00CA00E2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F4DC6" w:rsidRDefault="007F4DC6" w:rsidP="00CA00E2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7F4DC6" w:rsidRDefault="007F4DC6" w:rsidP="00CA00E2">
      <w:pPr>
        <w:spacing w:after="0" w:line="240" w:lineRule="auto"/>
        <w:ind w:left="-851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Default="003A5564" w:rsidP="003A55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математика:</w:t>
      </w:r>
    </w:p>
    <w:p w:rsidR="003A5564" w:rsidRPr="003A5564" w:rsidRDefault="003A5564" w:rsidP="003A5564">
      <w:pPr>
        <w:pStyle w:val="a4"/>
        <w:spacing w:after="0" w:line="240" w:lineRule="auto"/>
        <w:ind w:left="-49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188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41"/>
        <w:gridCol w:w="863"/>
        <w:gridCol w:w="851"/>
        <w:gridCol w:w="766"/>
        <w:gridCol w:w="836"/>
        <w:gridCol w:w="766"/>
        <w:gridCol w:w="836"/>
        <w:gridCol w:w="766"/>
        <w:gridCol w:w="836"/>
        <w:gridCol w:w="766"/>
        <w:gridCol w:w="652"/>
      </w:tblGrid>
      <w:tr w:rsidR="00CA00E2" w:rsidRPr="00100335" w:rsidTr="005D5B6D">
        <w:trPr>
          <w:trHeight w:val="376"/>
        </w:trPr>
        <w:tc>
          <w:tcPr>
            <w:tcW w:w="709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Клас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Вчитель</w:t>
            </w:r>
          </w:p>
        </w:tc>
        <w:tc>
          <w:tcPr>
            <w:tcW w:w="863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списк</w:t>
            </w:r>
            <w:proofErr w:type="spellEnd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перев.</w:t>
            </w:r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6224" w:type="dxa"/>
            <w:gridSpan w:val="8"/>
            <w:tcBorders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Рівень навчальних досягнень учнів</w:t>
            </w:r>
          </w:p>
        </w:tc>
      </w:tr>
      <w:tr w:rsidR="00CA00E2" w:rsidRPr="00100335" w:rsidTr="005D5B6D">
        <w:trPr>
          <w:trHeight w:val="463"/>
        </w:trPr>
        <w:tc>
          <w:tcPr>
            <w:tcW w:w="709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високий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достатній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середній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початковий</w:t>
            </w:r>
          </w:p>
        </w:tc>
      </w:tr>
      <w:tr w:rsidR="00CA00E2" w:rsidRPr="00100335" w:rsidTr="005D5B6D">
        <w:trPr>
          <w:trHeight w:val="438"/>
        </w:trPr>
        <w:tc>
          <w:tcPr>
            <w:tcW w:w="709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к-сть</w:t>
            </w:r>
            <w:proofErr w:type="spellEnd"/>
          </w:p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учнів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A00E2" w:rsidRPr="00100335" w:rsidTr="005D5B6D">
        <w:tc>
          <w:tcPr>
            <w:tcW w:w="709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41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Діхтярук Н.І.</w:t>
            </w:r>
          </w:p>
        </w:tc>
        <w:tc>
          <w:tcPr>
            <w:tcW w:w="863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6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</w:tr>
      <w:tr w:rsidR="00CA00E2" w:rsidRPr="00100335" w:rsidTr="005D5B6D">
        <w:tc>
          <w:tcPr>
            <w:tcW w:w="709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1541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Саковська</w:t>
            </w:r>
            <w:proofErr w:type="spellEnd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863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6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37.5%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12.5%</w:t>
            </w:r>
          </w:p>
        </w:tc>
      </w:tr>
      <w:tr w:rsidR="00CA00E2" w:rsidRPr="00100335" w:rsidTr="005D5B6D">
        <w:tc>
          <w:tcPr>
            <w:tcW w:w="709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541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Кучеренко Л.Г.</w:t>
            </w:r>
          </w:p>
        </w:tc>
        <w:tc>
          <w:tcPr>
            <w:tcW w:w="863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6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16" w:right="-108" w:hanging="1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 xml:space="preserve">   --</w:t>
            </w:r>
          </w:p>
        </w:tc>
      </w:tr>
      <w:tr w:rsidR="00CA00E2" w:rsidRPr="00100335" w:rsidTr="005D5B6D">
        <w:tc>
          <w:tcPr>
            <w:tcW w:w="709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541" w:type="dxa"/>
          </w:tcPr>
          <w:p w:rsidR="00CA00E2" w:rsidRPr="00100335" w:rsidRDefault="00CA00E2" w:rsidP="005D5B6D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Легенчук</w:t>
            </w:r>
            <w:proofErr w:type="spellEnd"/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863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6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CA00E2" w:rsidRPr="00100335" w:rsidRDefault="00CA00E2" w:rsidP="005D5B6D">
            <w:pPr>
              <w:spacing w:after="200" w:line="240" w:lineRule="auto"/>
              <w:ind w:left="-16" w:right="-108" w:hanging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335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</w:tr>
    </w:tbl>
    <w:p w:rsidR="00CA00E2" w:rsidRDefault="00CA00E2" w:rsidP="00CA00E2">
      <w:pPr>
        <w:spacing w:after="200" w:line="240" w:lineRule="auto"/>
        <w:ind w:hanging="180"/>
        <w:jc w:val="center"/>
        <w:rPr>
          <w:rFonts w:ascii="Times New Roman" w:eastAsia="Times New Roman" w:hAnsi="Times New Roman"/>
          <w:sz w:val="24"/>
          <w:szCs w:val="24"/>
        </w:rPr>
      </w:pPr>
    </w:p>
    <w:p w:rsidR="003A5564" w:rsidRDefault="003A5564" w:rsidP="00CA00E2">
      <w:pPr>
        <w:spacing w:after="200" w:line="240" w:lineRule="auto"/>
        <w:ind w:hanging="180"/>
        <w:jc w:val="center"/>
        <w:rPr>
          <w:rFonts w:ascii="Times New Roman" w:eastAsia="Times New Roman" w:hAnsi="Times New Roman"/>
          <w:sz w:val="24"/>
          <w:szCs w:val="24"/>
        </w:rPr>
      </w:pPr>
    </w:p>
    <w:p w:rsidR="003A5564" w:rsidRPr="00100335" w:rsidRDefault="003A5564" w:rsidP="00CA00E2">
      <w:pPr>
        <w:spacing w:after="200" w:line="240" w:lineRule="auto"/>
        <w:ind w:hanging="18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A00E2" w:rsidRPr="00100335" w:rsidRDefault="00CA00E2" w:rsidP="00CA00E2">
      <w:pPr>
        <w:spacing w:after="200" w:line="240" w:lineRule="auto"/>
        <w:ind w:hanging="180"/>
        <w:jc w:val="center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sz w:val="24"/>
          <w:szCs w:val="24"/>
        </w:rPr>
        <w:lastRenderedPageBreak/>
        <w:t xml:space="preserve">Діаграма </w:t>
      </w:r>
      <w:proofErr w:type="spellStart"/>
      <w:r w:rsidRPr="00100335">
        <w:rPr>
          <w:rFonts w:ascii="Times New Roman" w:eastAsia="Times New Roman" w:hAnsi="Times New Roman"/>
          <w:sz w:val="24"/>
          <w:szCs w:val="24"/>
        </w:rPr>
        <w:t>рівневих</w:t>
      </w:r>
      <w:proofErr w:type="spellEnd"/>
      <w:r w:rsidRPr="00100335">
        <w:rPr>
          <w:rFonts w:ascii="Times New Roman" w:eastAsia="Times New Roman" w:hAnsi="Times New Roman"/>
          <w:sz w:val="24"/>
          <w:szCs w:val="24"/>
        </w:rPr>
        <w:t xml:space="preserve"> результатів засвоєння програмового матеріалу з математики в 3-4 класах</w:t>
      </w:r>
    </w:p>
    <w:p w:rsidR="00CA00E2" w:rsidRPr="00100335" w:rsidRDefault="00CA00E2" w:rsidP="00CA00E2">
      <w:pPr>
        <w:spacing w:after="200" w:line="240" w:lineRule="auto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100335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-124460</wp:posOffset>
            </wp:positionV>
            <wp:extent cx="5699760" cy="2776220"/>
            <wp:effectExtent l="0" t="0" r="1905" b="190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0E2" w:rsidRPr="00100335" w:rsidRDefault="00CA00E2" w:rsidP="00CA00E2">
      <w:pPr>
        <w:spacing w:after="200" w:line="240" w:lineRule="auto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2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A00E2" w:rsidRPr="00100335" w:rsidRDefault="00CA00E2" w:rsidP="00CA00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760BC" w:rsidRDefault="002760BC"/>
    <w:sectPr w:rsidR="002760BC" w:rsidSect="003A5564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075C"/>
    <w:multiLevelType w:val="hybridMultilevel"/>
    <w:tmpl w:val="E5020E8C"/>
    <w:lvl w:ilvl="0" w:tplc="D55CD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262F6"/>
    <w:multiLevelType w:val="hybridMultilevel"/>
    <w:tmpl w:val="C42C54FA"/>
    <w:lvl w:ilvl="0" w:tplc="8984FBDC">
      <w:numFmt w:val="bullet"/>
      <w:lvlText w:val="-"/>
      <w:lvlJc w:val="left"/>
      <w:pPr>
        <w:ind w:left="-49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61"/>
    <w:rsid w:val="002760BC"/>
    <w:rsid w:val="003A5564"/>
    <w:rsid w:val="00754961"/>
    <w:rsid w:val="007F4DC6"/>
    <w:rsid w:val="00CA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0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A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0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A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lgDash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lgDash"/>
        </a:ln>
      </c:spPr>
    </c:backWall>
    <c:plotArea>
      <c:layout>
        <c:manualLayout>
          <c:layoutTarget val="inner"/>
          <c:xMode val="edge"/>
          <c:yMode val="edge"/>
          <c:x val="4.2165298717210496E-2"/>
          <c:y val="2.7137695232042177E-2"/>
          <c:w val="0.74584717607973416"/>
          <c:h val="0.79844961240310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1478715076972186E-3"/>
                  <c:y val="-1.073220472532177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4284629758549752E-4"/>
                  <c:y val="-6.8562357330737012E-3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270287507800171E-3"/>
                  <c:y val="1.6399578220414712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0689063237623326E-3"/>
                  <c:y val="-2.3971529056834306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99CC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374255363613499E-2"/>
                  <c:y val="-3.6122071194328309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260093202537901E-2"/>
                  <c:y val="-2.4800006423224635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75%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9410954277573405E-4"/>
                  <c:y val="-3.6514207233116602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30%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255433939761252E-2"/>
                  <c:y val="-1.9660943153823357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60%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75</c:v>
                </c:pt>
                <c:pt idx="2">
                  <c:v>30</c:v>
                </c:pt>
                <c:pt idx="3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633273885398397E-2"/>
                  <c:y val="-6.4430654584070213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70%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317456338593E-2"/>
                  <c:y val="-2.5757258494737312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662768359893898E-2"/>
                  <c:y val="-1.7526890638305259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50%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429836173037943E-2"/>
                  <c:y val="-3.7645388184021633E-3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40%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70</c:v>
                </c:pt>
                <c:pt idx="1">
                  <c:v>25</c:v>
                </c:pt>
                <c:pt idx="2">
                  <c:v>50</c:v>
                </c:pt>
                <c:pt idx="3">
                  <c:v>40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84989180921909E-2"/>
                  <c:y val="-1.5000309756358132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425899160900265E-2"/>
                  <c:y val="-1.073220472532177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125275992111114E-2"/>
                  <c:y val="-1.8876278748606201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491716284883884E-2"/>
                  <c:y val="-1.6219591072338169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160128"/>
        <c:axId val="118305920"/>
        <c:axId val="0"/>
      </c:bar3DChart>
      <c:catAx>
        <c:axId val="11216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18305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305920"/>
        <c:scaling>
          <c:orientation val="minMax"/>
        </c:scaling>
        <c:delete val="0"/>
        <c:axPos val="l"/>
        <c:majorGridlines>
          <c:spPr>
            <a:ln w="126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12160128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81063122923588038"/>
          <c:y val="0.32170542635658916"/>
          <c:w val="0.18272425249169436"/>
          <c:h val="0.36046511627906974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lgDash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lgDash"/>
        </a:ln>
      </c:spPr>
    </c:backWall>
    <c:plotArea>
      <c:layout>
        <c:manualLayout>
          <c:layoutTarget val="inner"/>
          <c:xMode val="edge"/>
          <c:yMode val="edge"/>
          <c:x val="4.9833887043189369E-2"/>
          <c:y val="6.2015503875968991E-2"/>
          <c:w val="0.74252491694352163"/>
          <c:h val="0.79844961240310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915480482811392E-3"/>
                  <c:y val="-1.0676101872707511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244698131308696E-3"/>
                  <c:y val="-6.8001328804594419E-3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628679273709838E-3"/>
                  <c:y val="-3.3931915826195924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025921957099303E-3"/>
                  <c:y val="-2.3915426204220047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99CC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2343576627387E-2"/>
                  <c:y val="3.1068790819752667E-3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8%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355475511733623E-3"/>
                  <c:y val="-3.7731791503953227E-3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62.5%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516865292008301E-3"/>
                  <c:y val="-4.2088453094995537E-3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37.5%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9669881604254034E-3"/>
                  <c:y val="-1.7992373698099473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62.5</c:v>
                </c:pt>
                <c:pt idx="2">
                  <c:v>37.5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833676157513413E-2"/>
                  <c:y val="-7.6482083810855139E-3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67%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10944703647259E-2"/>
                  <c:y val="-2.1868342690347542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43%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972411197436029E-2"/>
                  <c:y val="-3.0904962096131777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62.5%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659833955383281E-2"/>
                  <c:y val="-9.3694957230356646E-3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75%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67</c:v>
                </c:pt>
                <c:pt idx="1">
                  <c:v>25</c:v>
                </c:pt>
                <c:pt idx="2">
                  <c:v>62.5</c:v>
                </c:pt>
                <c:pt idx="3">
                  <c:v>75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865392384364995E-2"/>
                  <c:y val="-1.4116404705851404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904627845408031E-2"/>
                  <c:y val="-1.2396057125459103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12.5%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85923584669853E-2"/>
                  <c:y val="-1.455207086495558E-2"/>
                </c:manualLayout>
              </c:layout>
              <c:tx>
                <c:rich>
                  <a:bodyPr/>
                  <a:lstStyle/>
                  <a:p>
                    <a:pPr>
                      <a:defRPr sz="10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981593029695262E-2"/>
                  <c:y val="-1.6163488219723909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6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25</c:v>
                </c:pt>
                <c:pt idx="1">
                  <c:v>12.5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414720"/>
        <c:axId val="118510720"/>
        <c:axId val="0"/>
      </c:bar3DChart>
      <c:catAx>
        <c:axId val="11841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18510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510720"/>
        <c:scaling>
          <c:orientation val="minMax"/>
        </c:scaling>
        <c:delete val="0"/>
        <c:axPos val="l"/>
        <c:majorGridlines>
          <c:spPr>
            <a:ln w="126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18414720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81063122923588038"/>
          <c:y val="0.32170542635658916"/>
          <c:w val="0.18272425249169436"/>
          <c:h val="0.3604651162790697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lgDash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lgDash"/>
        </a:ln>
      </c:spPr>
    </c:backWall>
    <c:plotArea>
      <c:layout>
        <c:manualLayout>
          <c:layoutTarget val="inner"/>
          <c:xMode val="edge"/>
          <c:yMode val="edge"/>
          <c:x val="5.4237288135593219E-2"/>
          <c:y val="6.7615658362989328E-2"/>
          <c:w val="0.7406779661016949"/>
          <c:h val="0.78291814946619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8829714626103E-2"/>
                  <c:y val="-9.9814999739398225E-3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969384616372595E-3"/>
                  <c:y val="-6.4227811127298695E-3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740812399356676E-3"/>
                  <c:y val="-6.4227811127298695E-3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515543324690404E-3"/>
                  <c:y val="-1.7872805418032822E-2"/>
                </c:manualLayout>
              </c:layout>
              <c:tx>
                <c:rich>
                  <a:bodyPr/>
                  <a:lstStyle/>
                  <a:p>
                    <a:pPr>
                      <a:defRPr sz="947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Достатній</c:v>
                </c:pt>
              </c:strCache>
            </c:strRef>
          </c:tx>
          <c:spPr>
            <a:solidFill>
              <a:srgbClr val="99CC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8380676391250912E-3"/>
                  <c:y val="-2.4409462919331881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3256855536944516E-3"/>
                  <c:y val="-9.4538142969224914E-3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37.5%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09412112029495E-2"/>
                  <c:y val="-3.7222064738887777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57%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178779814219283E-3"/>
                  <c:y val="-8.4435899695254335E-3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  <c:pt idx="1">
                  <c:v>37.5</c:v>
                </c:pt>
                <c:pt idx="2">
                  <c:v>57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290438396097794E-2"/>
                  <c:y val="-1.0560402273595032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60%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693819519727655E-2"/>
                  <c:y val="-4.9609946097629198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50%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877037106290191E-2"/>
                  <c:y val="-1.5734482260641086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43%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431351376555163E-3"/>
                  <c:y val="-1.4022757485529558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50%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60</c:v>
                </c:pt>
                <c:pt idx="1">
                  <c:v>50</c:v>
                </c:pt>
                <c:pt idx="2">
                  <c:v>43</c:v>
                </c:pt>
                <c:pt idx="3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rgbClr val="CCFFFF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2924983103658E-2"/>
                  <c:y val="-3.0571497520720525E-3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11178299984323E-2"/>
                  <c:y val="-7.4330054401269274E-3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12.5%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879641200473918E-2"/>
                  <c:y val="-1.3540218835149775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088896636266343E-2"/>
                  <c:y val="-8.4435899695254335E-3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25%</a:t>
                    </a:r>
                  </a:p>
                </c:rich>
              </c:tx>
              <c:spPr>
                <a:noFill/>
                <a:ln w="2533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3-А</c:v>
                </c:pt>
                <c:pt idx="1">
                  <c:v>3-Б</c:v>
                </c:pt>
                <c:pt idx="2">
                  <c:v>4-А</c:v>
                </c:pt>
                <c:pt idx="3">
                  <c:v>4-Б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20</c:v>
                </c:pt>
                <c:pt idx="1">
                  <c:v>12.5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8615424"/>
        <c:axId val="118641792"/>
        <c:axId val="0"/>
      </c:bar3DChart>
      <c:catAx>
        <c:axId val="11861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18641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8641792"/>
        <c:scaling>
          <c:orientation val="minMax"/>
        </c:scaling>
        <c:delete val="0"/>
        <c:axPos val="l"/>
        <c:majorGridlines>
          <c:spPr>
            <a:ln w="126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18615424"/>
        <c:crosses val="autoZero"/>
        <c:crossBetween val="between"/>
      </c:valAx>
      <c:spPr>
        <a:noFill/>
        <a:ln w="25332">
          <a:noFill/>
        </a:ln>
      </c:spPr>
    </c:plotArea>
    <c:legend>
      <c:legendPos val="r"/>
      <c:layout>
        <c:manualLayout>
          <c:xMode val="edge"/>
          <c:yMode val="edge"/>
          <c:x val="0.81355932203389836"/>
          <c:y val="0.32740213523131673"/>
          <c:w val="0.17966101694915254"/>
          <c:h val="0.34519572953736655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1764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school25</dc:creator>
  <cp:keywords/>
  <dc:description/>
  <cp:lastModifiedBy>222</cp:lastModifiedBy>
  <cp:revision>7</cp:revision>
  <dcterms:created xsi:type="dcterms:W3CDTF">2017-12-04T13:28:00Z</dcterms:created>
  <dcterms:modified xsi:type="dcterms:W3CDTF">2018-02-07T07:36:00Z</dcterms:modified>
</cp:coreProperties>
</file>