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3A" w:rsidRPr="00773F3A" w:rsidRDefault="00773F3A" w:rsidP="00773F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73F3A">
        <w:rPr>
          <w:rFonts w:ascii="Times New Roman" w:hAnsi="Times New Roman" w:cs="Times New Roman"/>
          <w:b/>
          <w:sz w:val="40"/>
          <w:szCs w:val="40"/>
          <w:u w:val="single"/>
        </w:rPr>
        <w:t xml:space="preserve">Завдання для самостійного опрацювання </w:t>
      </w:r>
    </w:p>
    <w:p w:rsidR="00773F3A" w:rsidRDefault="00773F3A" w:rsidP="00773F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73F3A">
        <w:rPr>
          <w:rFonts w:ascii="Times New Roman" w:hAnsi="Times New Roman" w:cs="Times New Roman"/>
          <w:b/>
          <w:sz w:val="40"/>
          <w:szCs w:val="40"/>
          <w:u w:val="single"/>
        </w:rPr>
        <w:t>на 31 березня 2020 року</w:t>
      </w:r>
    </w:p>
    <w:p w:rsidR="00773F3A" w:rsidRDefault="00773F3A" w:rsidP="00773F3A">
      <w:pPr>
        <w:rPr>
          <w:rFonts w:ascii="Times New Roman" w:hAnsi="Times New Roman" w:cs="Times New Roman"/>
          <w:sz w:val="40"/>
          <w:szCs w:val="40"/>
        </w:rPr>
      </w:pPr>
    </w:p>
    <w:p w:rsidR="00773F3A" w:rsidRDefault="00773F3A" w:rsidP="00773F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3F3A">
        <w:rPr>
          <w:rFonts w:ascii="Times New Roman" w:hAnsi="Times New Roman" w:cs="Times New Roman"/>
          <w:b/>
          <w:sz w:val="40"/>
          <w:szCs w:val="40"/>
        </w:rPr>
        <w:t>1 клас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3573"/>
        <w:gridCol w:w="7343"/>
      </w:tblGrid>
      <w:tr w:rsidR="00E56DCB" w:rsidTr="00E56DCB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CB" w:rsidRPr="00E56DCB" w:rsidRDefault="00E56D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6DCB">
              <w:rPr>
                <w:rFonts w:ascii="Times New Roman" w:hAnsi="Times New Roman" w:cs="Times New Roman"/>
                <w:b/>
                <w:sz w:val="32"/>
                <w:szCs w:val="32"/>
              </w:rPr>
              <w:t>Навчання грамоти(читання)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CB" w:rsidRDefault="00E56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Закріплення звукових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значень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вивчених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букв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 Опрацювання тексту «Дзюдо»</w:t>
            </w:r>
          </w:p>
          <w:p w:rsidR="00E56DCB" w:rsidRDefault="00E56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Буквар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Вашуленко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с.70</w:t>
            </w:r>
          </w:p>
          <w:p w:rsidR="00E56DCB" w:rsidRDefault="00E56DCB" w:rsidP="00E56D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Повторюємо голосні та приголосні букви:</w:t>
            </w:r>
          </w:p>
          <w:p w:rsidR="00E56DCB" w:rsidRDefault="00FB04ED">
            <w:hyperlink r:id="rId6" w:history="1">
              <w:r w:rsidR="00E56DCB">
                <w:rPr>
                  <w:rStyle w:val="a7"/>
                </w:rPr>
                <w:t>https://www.youtube.com/watch?v=Fmsu3LQroRs</w:t>
              </w:r>
            </w:hyperlink>
          </w:p>
          <w:p w:rsidR="00E56DCB" w:rsidRDefault="00FB04ED">
            <w:hyperlink r:id="rId7" w:history="1">
              <w:r w:rsidR="00E56DCB">
                <w:rPr>
                  <w:rStyle w:val="a7"/>
                </w:rPr>
                <w:t>https://www.youtube.com/watch?v=_djf2f5liwk</w:t>
              </w:r>
            </w:hyperlink>
          </w:p>
          <w:p w:rsidR="00E56DCB" w:rsidRDefault="00E56DCB" w:rsidP="00E56D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Цікава казочка про всі звуки:</w:t>
            </w:r>
          </w:p>
          <w:p w:rsidR="00E56DCB" w:rsidRDefault="00FB04ED">
            <w:pPr>
              <w:rPr>
                <w:rStyle w:val="a7"/>
              </w:rPr>
            </w:pPr>
            <w:hyperlink r:id="rId8" w:history="1">
              <w:r w:rsidR="00E56DCB">
                <w:rPr>
                  <w:rStyle w:val="a7"/>
                </w:rPr>
                <w:t>https://www.youtube.com/watch?v=PNSc0bSAskM</w:t>
              </w:r>
            </w:hyperlink>
          </w:p>
          <w:p w:rsidR="00E56DCB" w:rsidRDefault="00E56DCB" w:rsidP="00E56D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Закріплюємо навички читання:</w:t>
            </w:r>
          </w:p>
          <w:p w:rsidR="00E56DCB" w:rsidRDefault="00FB04ED">
            <w:pPr>
              <w:pStyle w:val="a4"/>
              <w:rPr>
                <w:color w:val="0000FF"/>
                <w:u w:val="single"/>
              </w:rPr>
            </w:pPr>
            <w:hyperlink r:id="rId9" w:history="1">
              <w:r w:rsidR="00E56DCB">
                <w:rPr>
                  <w:rStyle w:val="a7"/>
                </w:rPr>
                <w:t>https://www.youtube.com/watch?v=9RmazTxpM-g</w:t>
              </w:r>
            </w:hyperlink>
          </w:p>
          <w:p w:rsidR="00E56DCB" w:rsidRDefault="00FB04E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0" w:history="1">
              <w:r w:rsidR="00E56DCB">
                <w:rPr>
                  <w:rStyle w:val="a7"/>
                </w:rPr>
                <w:t>https://www.youtube.com/watch?v=i4q3LYreRQ4</w:t>
              </w:r>
            </w:hyperlink>
          </w:p>
        </w:tc>
      </w:tr>
      <w:tr w:rsidR="00E56DCB" w:rsidTr="00E56DCB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CB" w:rsidRPr="00E56DCB" w:rsidRDefault="00E56D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6DCB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CB" w:rsidRDefault="00E56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Нумерація чисел першої сотні. Знаходження невідомого доданка.</w:t>
            </w:r>
          </w:p>
          <w:p w:rsidR="00E56DCB" w:rsidRDefault="00E56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ст.106-107.</w:t>
            </w:r>
          </w:p>
          <w:p w:rsidR="00E56DCB" w:rsidRDefault="00E56DCB" w:rsidP="00E56D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Повторимо перший десяток:</w:t>
            </w:r>
            <w:r>
              <w:t xml:space="preserve"> </w:t>
            </w:r>
            <w:hyperlink r:id="rId11" w:history="1">
              <w:r>
                <w:rPr>
                  <w:rStyle w:val="a7"/>
                </w:rPr>
                <w:t>https://www.youtube.com/watch?v=k2Mw9aYOJnk</w:t>
              </w:r>
            </w:hyperlink>
          </w:p>
          <w:p w:rsidR="00E56DCB" w:rsidRDefault="00E56DCB" w:rsidP="00E56D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Порахуй десятками до 100: </w:t>
            </w:r>
            <w:hyperlink r:id="rId12" w:history="1">
              <w:r>
                <w:rPr>
                  <w:rStyle w:val="a7"/>
                </w:rPr>
                <w:t>https://www.youtube.com/watch?v=Gg0gwEn6140</w:t>
              </w:r>
            </w:hyperlink>
          </w:p>
          <w:p w:rsidR="00E56DCB" w:rsidRDefault="00E56DCB" w:rsidP="00E56D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Потренуємось складати приклади на віднімання і додавання за малюнками</w:t>
            </w:r>
          </w:p>
          <w:p w:rsidR="00E56DCB" w:rsidRDefault="00FB04E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3" w:history="1">
              <w:r w:rsidR="00E56DCB">
                <w:rPr>
                  <w:rStyle w:val="a7"/>
                </w:rPr>
                <w:t>https://www.youtube.com/watch?v=T7BUg8fn2CA</w:t>
              </w:r>
            </w:hyperlink>
          </w:p>
          <w:p w:rsidR="00E56DCB" w:rsidRDefault="00E56D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6DCB" w:rsidTr="00E56DCB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CB" w:rsidRPr="00E56DCB" w:rsidRDefault="00E56D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6DCB">
              <w:rPr>
                <w:rFonts w:ascii="Times New Roman" w:hAnsi="Times New Roman" w:cs="Times New Roman"/>
                <w:b/>
                <w:sz w:val="32"/>
                <w:szCs w:val="32"/>
              </w:rPr>
              <w:t>Навчання грамоти (письмо)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CB" w:rsidRDefault="00E56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Закріплення вмінь писати вивчені букви. Письмо під диктування.</w:t>
            </w:r>
          </w:p>
          <w:p w:rsidR="00E56DCB" w:rsidRDefault="00E56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Друкований зошит ст.48</w:t>
            </w:r>
          </w:p>
          <w:p w:rsidR="00E56DCB" w:rsidRDefault="00E56DCB" w:rsidP="00E56DC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Повторюємо правильне написання літер</w:t>
            </w:r>
          </w:p>
          <w:p w:rsidR="00E56DCB" w:rsidRDefault="00FB04ED">
            <w:pPr>
              <w:pStyle w:val="a4"/>
              <w:rPr>
                <w:color w:val="0000FF"/>
                <w:u w:val="single"/>
              </w:rPr>
            </w:pPr>
            <w:hyperlink r:id="rId14" w:history="1">
              <w:r w:rsidR="00E56DCB">
                <w:rPr>
                  <w:rStyle w:val="a7"/>
                </w:rPr>
                <w:t>https://www.youtube.com/watch?v=l2XchRugo5M</w:t>
              </w:r>
            </w:hyperlink>
          </w:p>
          <w:p w:rsidR="00E56DCB" w:rsidRDefault="00E56DCB" w:rsidP="00E56DC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Словниковий диктант:</w:t>
            </w:r>
            <w:r>
              <w:t xml:space="preserve"> </w:t>
            </w:r>
            <w:hyperlink r:id="rId15" w:history="1">
              <w:r>
                <w:rPr>
                  <w:rStyle w:val="a7"/>
                </w:rPr>
                <w:t>https://www.youtube.com/watch?v=3Yl1mRODLzM</w:t>
              </w:r>
            </w:hyperlink>
          </w:p>
        </w:tc>
      </w:tr>
    </w:tbl>
    <w:p w:rsidR="00773F3A" w:rsidRPr="00773F3A" w:rsidRDefault="00773F3A" w:rsidP="00773F3A">
      <w:pPr>
        <w:rPr>
          <w:rFonts w:ascii="Times New Roman" w:hAnsi="Times New Roman" w:cs="Times New Roman"/>
          <w:sz w:val="40"/>
          <w:szCs w:val="40"/>
        </w:rPr>
      </w:pPr>
    </w:p>
    <w:p w:rsidR="00773F3A" w:rsidRDefault="00773F3A" w:rsidP="00773F3A">
      <w:pPr>
        <w:rPr>
          <w:rFonts w:ascii="Times New Roman" w:hAnsi="Times New Roman" w:cs="Times New Roman"/>
          <w:sz w:val="40"/>
          <w:szCs w:val="40"/>
        </w:rPr>
      </w:pPr>
    </w:p>
    <w:p w:rsidR="006D16D4" w:rsidRDefault="00773F3A" w:rsidP="00773F3A">
      <w:pPr>
        <w:tabs>
          <w:tab w:val="left" w:pos="3079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773F3A" w:rsidRDefault="00773F3A" w:rsidP="00773F3A">
      <w:pPr>
        <w:tabs>
          <w:tab w:val="left" w:pos="3079"/>
        </w:tabs>
        <w:rPr>
          <w:rFonts w:ascii="Times New Roman" w:hAnsi="Times New Roman" w:cs="Times New Roman"/>
          <w:sz w:val="40"/>
          <w:szCs w:val="40"/>
        </w:rPr>
      </w:pPr>
    </w:p>
    <w:p w:rsidR="00773F3A" w:rsidRPr="00773F3A" w:rsidRDefault="00773F3A" w:rsidP="00E56DCB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3F3A">
        <w:rPr>
          <w:rFonts w:ascii="Times New Roman" w:hAnsi="Times New Roman" w:cs="Times New Roman"/>
          <w:b/>
          <w:sz w:val="40"/>
          <w:szCs w:val="40"/>
        </w:rPr>
        <w:lastRenderedPageBreak/>
        <w:t>2 клас</w:t>
      </w: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3369"/>
        <w:gridCol w:w="6980"/>
      </w:tblGrid>
      <w:tr w:rsidR="00773F3A" w:rsidTr="00773F3A">
        <w:tc>
          <w:tcPr>
            <w:tcW w:w="3369" w:type="dxa"/>
          </w:tcPr>
          <w:p w:rsidR="00773F3A" w:rsidRPr="00773F3A" w:rsidRDefault="00773F3A" w:rsidP="00773F3A">
            <w:pPr>
              <w:tabs>
                <w:tab w:val="left" w:pos="3079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F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6980" w:type="dxa"/>
          </w:tcPr>
          <w:p w:rsidR="00773F3A" w:rsidRDefault="00773F3A" w:rsidP="00773F3A">
            <w:pPr>
              <w:tabs>
                <w:tab w:val="left" w:pos="30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Завдання:</w:t>
            </w:r>
          </w:p>
          <w:p w:rsidR="00773F3A" w:rsidRPr="004C56DC" w:rsidRDefault="00773F3A" w:rsidP="00773F3A">
            <w:pPr>
              <w:pStyle w:val="a4"/>
              <w:numPr>
                <w:ilvl w:val="0"/>
                <w:numId w:val="1"/>
              </w:numPr>
              <w:tabs>
                <w:tab w:val="left" w:pos="30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56DC">
              <w:rPr>
                <w:rFonts w:ascii="Times New Roman" w:hAnsi="Times New Roman" w:cs="Times New Roman"/>
                <w:sz w:val="28"/>
                <w:szCs w:val="28"/>
              </w:rPr>
              <w:t>Робочий зошит ст. 67</w:t>
            </w:r>
          </w:p>
          <w:p w:rsidR="00773F3A" w:rsidRPr="004C56DC" w:rsidRDefault="00773F3A" w:rsidP="00773F3A">
            <w:pPr>
              <w:pStyle w:val="a4"/>
              <w:numPr>
                <w:ilvl w:val="0"/>
                <w:numId w:val="1"/>
              </w:numPr>
              <w:tabs>
                <w:tab w:val="left" w:pos="30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56DC">
              <w:rPr>
                <w:rFonts w:ascii="Times New Roman" w:hAnsi="Times New Roman" w:cs="Times New Roman"/>
                <w:sz w:val="28"/>
                <w:szCs w:val="28"/>
              </w:rPr>
              <w:t>Вивчіть таблицю ділення на 7.</w:t>
            </w:r>
          </w:p>
          <w:p w:rsidR="00773F3A" w:rsidRPr="004C56DC" w:rsidRDefault="00773F3A" w:rsidP="00773F3A">
            <w:pPr>
              <w:pStyle w:val="a4"/>
              <w:tabs>
                <w:tab w:val="left" w:pos="30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56DC">
              <w:rPr>
                <w:rFonts w:ascii="Times New Roman" w:hAnsi="Times New Roman" w:cs="Times New Roman"/>
                <w:sz w:val="28"/>
                <w:szCs w:val="28"/>
              </w:rPr>
              <w:t>7 • 2 = 14      14 : 7 = 2</w:t>
            </w:r>
          </w:p>
          <w:p w:rsidR="00773F3A" w:rsidRPr="004C56DC" w:rsidRDefault="00773F3A" w:rsidP="00773F3A">
            <w:pPr>
              <w:pStyle w:val="a4"/>
              <w:tabs>
                <w:tab w:val="left" w:pos="30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56DC">
              <w:rPr>
                <w:rFonts w:ascii="Times New Roman" w:hAnsi="Times New Roman" w:cs="Times New Roman"/>
                <w:sz w:val="28"/>
                <w:szCs w:val="28"/>
              </w:rPr>
              <w:t xml:space="preserve"> 7 • 3 = 21      21 : 7 = 3</w:t>
            </w:r>
          </w:p>
          <w:p w:rsidR="00773F3A" w:rsidRPr="004C56DC" w:rsidRDefault="00773F3A" w:rsidP="00773F3A">
            <w:pPr>
              <w:pStyle w:val="a4"/>
              <w:tabs>
                <w:tab w:val="left" w:pos="30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56DC">
              <w:rPr>
                <w:rFonts w:ascii="Times New Roman" w:hAnsi="Times New Roman" w:cs="Times New Roman"/>
                <w:sz w:val="28"/>
                <w:szCs w:val="28"/>
              </w:rPr>
              <w:t xml:space="preserve"> 7 • 4 = 28      28 : 7 = 4</w:t>
            </w:r>
          </w:p>
          <w:p w:rsidR="00773F3A" w:rsidRPr="004C56DC" w:rsidRDefault="00773F3A" w:rsidP="00773F3A">
            <w:pPr>
              <w:pStyle w:val="a4"/>
              <w:tabs>
                <w:tab w:val="left" w:pos="30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56DC">
              <w:rPr>
                <w:rFonts w:ascii="Times New Roman" w:hAnsi="Times New Roman" w:cs="Times New Roman"/>
                <w:sz w:val="28"/>
                <w:szCs w:val="28"/>
              </w:rPr>
              <w:t xml:space="preserve"> 7 • 5 = 35      35 : 7 = 5</w:t>
            </w:r>
          </w:p>
          <w:p w:rsidR="00773F3A" w:rsidRPr="004C56DC" w:rsidRDefault="00773F3A" w:rsidP="00773F3A">
            <w:pPr>
              <w:pStyle w:val="a4"/>
              <w:tabs>
                <w:tab w:val="left" w:pos="30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56DC">
              <w:rPr>
                <w:rFonts w:ascii="Times New Roman" w:hAnsi="Times New Roman" w:cs="Times New Roman"/>
                <w:sz w:val="28"/>
                <w:szCs w:val="28"/>
              </w:rPr>
              <w:t xml:space="preserve"> 7 • 6 = 42      42 : 7 = 6</w:t>
            </w:r>
          </w:p>
          <w:p w:rsidR="00773F3A" w:rsidRPr="004C56DC" w:rsidRDefault="00773F3A" w:rsidP="00773F3A">
            <w:pPr>
              <w:pStyle w:val="a4"/>
              <w:tabs>
                <w:tab w:val="left" w:pos="30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56DC">
              <w:rPr>
                <w:rFonts w:ascii="Times New Roman" w:hAnsi="Times New Roman" w:cs="Times New Roman"/>
                <w:sz w:val="28"/>
                <w:szCs w:val="28"/>
              </w:rPr>
              <w:t xml:space="preserve"> 7 • 7 = 49      49 : 7 = 7</w:t>
            </w:r>
          </w:p>
          <w:p w:rsidR="00773F3A" w:rsidRPr="004C56DC" w:rsidRDefault="00773F3A" w:rsidP="00773F3A">
            <w:pPr>
              <w:pStyle w:val="a4"/>
              <w:tabs>
                <w:tab w:val="left" w:pos="30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56DC">
              <w:rPr>
                <w:rFonts w:ascii="Times New Roman" w:hAnsi="Times New Roman" w:cs="Times New Roman"/>
                <w:sz w:val="28"/>
                <w:szCs w:val="28"/>
              </w:rPr>
              <w:t xml:space="preserve"> 7 • 8 = 56      56 : 7 = 8</w:t>
            </w:r>
          </w:p>
          <w:p w:rsidR="00773F3A" w:rsidRPr="004C56DC" w:rsidRDefault="00773F3A" w:rsidP="00773F3A">
            <w:pPr>
              <w:pStyle w:val="a4"/>
              <w:tabs>
                <w:tab w:val="left" w:pos="30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56DC">
              <w:rPr>
                <w:rFonts w:ascii="Times New Roman" w:hAnsi="Times New Roman" w:cs="Times New Roman"/>
                <w:sz w:val="28"/>
                <w:szCs w:val="28"/>
              </w:rPr>
              <w:t xml:space="preserve"> 7 • 9 = 63      63 : 7 = 9</w:t>
            </w:r>
          </w:p>
          <w:p w:rsidR="00773F3A" w:rsidRPr="004C56DC" w:rsidRDefault="00773F3A" w:rsidP="00773F3A">
            <w:pPr>
              <w:pStyle w:val="a4"/>
              <w:numPr>
                <w:ilvl w:val="0"/>
                <w:numId w:val="1"/>
              </w:numPr>
              <w:tabs>
                <w:tab w:val="left" w:pos="30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6DC">
              <w:rPr>
                <w:rFonts w:ascii="Times New Roman" w:hAnsi="Times New Roman" w:cs="Times New Roman"/>
                <w:sz w:val="28"/>
                <w:szCs w:val="28"/>
              </w:rPr>
              <w:t>№ 1, розглянь машину і встанови, за яким правилом вона перетворює числа. Запиши число в клітинки</w:t>
            </w:r>
            <w:r w:rsidR="004C56DC" w:rsidRPr="004C56DC">
              <w:rPr>
                <w:rFonts w:ascii="Times New Roman" w:hAnsi="Times New Roman" w:cs="Times New Roman"/>
                <w:sz w:val="28"/>
                <w:szCs w:val="28"/>
              </w:rPr>
              <w:t>, користуючись таблицею ділення на 7.</w:t>
            </w:r>
          </w:p>
          <w:p w:rsidR="004C56DC" w:rsidRPr="004C56DC" w:rsidRDefault="004C56DC" w:rsidP="00773F3A">
            <w:pPr>
              <w:pStyle w:val="a4"/>
              <w:numPr>
                <w:ilvl w:val="0"/>
                <w:numId w:val="1"/>
              </w:numPr>
              <w:tabs>
                <w:tab w:val="left" w:pos="30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(завдання 1), спробуй знайти значення виразу.</w:t>
            </w:r>
          </w:p>
          <w:p w:rsidR="004C56DC" w:rsidRPr="004C56DC" w:rsidRDefault="004C56DC" w:rsidP="00773F3A">
            <w:pPr>
              <w:pStyle w:val="a4"/>
              <w:numPr>
                <w:ilvl w:val="0"/>
                <w:numId w:val="1"/>
              </w:numPr>
              <w:tabs>
                <w:tab w:val="left" w:pos="30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3, спробуй обчислити периметр кожної фігури.</w:t>
            </w:r>
          </w:p>
          <w:p w:rsidR="004C56DC" w:rsidRDefault="004C56DC" w:rsidP="004C56DC">
            <w:pPr>
              <w:pStyle w:val="a4"/>
              <w:tabs>
                <w:tab w:val="left" w:pos="30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Розгляньте (повторіть), як знаходиться периметр:</w:t>
            </w:r>
          </w:p>
          <w:p w:rsidR="004C56DC" w:rsidRDefault="004C56DC" w:rsidP="004C56DC">
            <w:pPr>
              <w:pStyle w:val="a4"/>
              <w:tabs>
                <w:tab w:val="left" w:pos="3079"/>
              </w:tabs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8240" behindDoc="0" locked="0" layoutInCell="1" allowOverlap="1" wp14:anchorId="4B7D3C8E" wp14:editId="1E88E14A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-2540</wp:posOffset>
                  </wp:positionV>
                  <wp:extent cx="1912620" cy="1103630"/>
                  <wp:effectExtent l="0" t="0" r="0" b="0"/>
                  <wp:wrapNone/>
                  <wp:docPr id="4" name="Рисунок 4" descr="C:\Users\Admin\Desktop\ris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ris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56DC" w:rsidRDefault="004C56DC" w:rsidP="004C56DC">
            <w:pPr>
              <w:pStyle w:val="a4"/>
              <w:tabs>
                <w:tab w:val="left" w:pos="3079"/>
              </w:tabs>
            </w:pPr>
          </w:p>
          <w:p w:rsidR="004C56DC" w:rsidRDefault="004C56DC" w:rsidP="004C56DC">
            <w:pPr>
              <w:pStyle w:val="a4"/>
              <w:tabs>
                <w:tab w:val="left" w:pos="3079"/>
              </w:tabs>
            </w:pPr>
          </w:p>
          <w:p w:rsidR="004C56DC" w:rsidRDefault="004C56DC" w:rsidP="004C56DC">
            <w:pPr>
              <w:pStyle w:val="a4"/>
              <w:tabs>
                <w:tab w:val="left" w:pos="3079"/>
              </w:tabs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inline distT="0" distB="0" distL="0" distR="0" wp14:anchorId="04379539" wp14:editId="63646E2B">
                      <wp:extent cx="304800" cy="304800"/>
                      <wp:effectExtent l="0" t="0" r="0" b="0"/>
                      <wp:docPr id="3" name="AutoShape 1" descr="ris3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D40025" id="AutoShape 1" o:spid="_x0000_s1026" alt="ris3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G7miPm9AgAA&#10;yQUAAA4AAAAAAAAAAAAAAAAALgIAAGRycy9lMm9Eb2MueG1sUEsBAi0AFAAGAAgAAAAhAEyg6SzY&#10;AAAAAwEAAA8AAAAAAAAAAAAAAAAAFwUAAGRycy9kb3ducmV2LnhtbFBLBQYAAAAABAAEAPMAAAAc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C56DC" w:rsidRDefault="004C56DC" w:rsidP="004C56DC">
            <w:pPr>
              <w:pStyle w:val="a4"/>
              <w:tabs>
                <w:tab w:val="left" w:pos="30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6DC" w:rsidRPr="004C56DC" w:rsidRDefault="004C56DC" w:rsidP="004C56D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4E4E3F"/>
                <w:sz w:val="28"/>
                <w:szCs w:val="28"/>
                <w:lang w:eastAsia="uk-UA"/>
              </w:rPr>
            </w:pPr>
            <w:r w:rsidRPr="004C56DC">
              <w:rPr>
                <w:rFonts w:ascii="Times New Roman" w:eastAsia="Times New Roman" w:hAnsi="Times New Roman" w:cs="Times New Roman"/>
                <w:i/>
                <w:iCs/>
                <w:color w:val="4E4E3F"/>
                <w:sz w:val="28"/>
                <w:szCs w:val="28"/>
                <w:lang w:eastAsia="uk-UA"/>
              </w:rPr>
              <w:t>Приклад:</w:t>
            </w:r>
          </w:p>
          <w:p w:rsidR="004C56DC" w:rsidRPr="004C56DC" w:rsidRDefault="004C56DC" w:rsidP="004C56D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4E4E3F"/>
                <w:sz w:val="28"/>
                <w:szCs w:val="28"/>
                <w:lang w:eastAsia="uk-UA"/>
              </w:rPr>
            </w:pPr>
            <w:r w:rsidRPr="004C56DC">
              <w:rPr>
                <w:rFonts w:ascii="Times New Roman" w:eastAsia="Times New Roman" w:hAnsi="Times New Roman" w:cs="Times New Roman"/>
                <w:i/>
                <w:iCs/>
                <w:color w:val="4E4E3F"/>
                <w:sz w:val="28"/>
                <w:szCs w:val="28"/>
                <w:lang w:eastAsia="uk-UA"/>
              </w:rPr>
              <w:t>Вимірюючи за допомогою лінійки довжини сторін прямокутника, отримаємо </w:t>
            </w:r>
            <w:r w:rsidRPr="004C56DC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uk-UA"/>
              </w:rPr>
              <w:t>2</w:t>
            </w:r>
            <w:r w:rsidRPr="004C56DC">
              <w:rPr>
                <w:rFonts w:ascii="Times New Roman" w:eastAsia="Times New Roman" w:hAnsi="Times New Roman" w:cs="Times New Roman"/>
                <w:i/>
                <w:iCs/>
                <w:color w:val="76A900"/>
                <w:sz w:val="28"/>
                <w:szCs w:val="28"/>
                <w:bdr w:val="none" w:sz="0" w:space="0" w:color="auto" w:frame="1"/>
                <w:lang w:eastAsia="uk-UA"/>
              </w:rPr>
              <w:t>см</w:t>
            </w:r>
            <w:r w:rsidRPr="004C56DC">
              <w:rPr>
                <w:rFonts w:ascii="Times New Roman" w:eastAsia="Times New Roman" w:hAnsi="Times New Roman" w:cs="Times New Roman"/>
                <w:i/>
                <w:iCs/>
                <w:color w:val="4E4E3F"/>
                <w:sz w:val="28"/>
                <w:szCs w:val="28"/>
                <w:lang w:eastAsia="uk-UA"/>
              </w:rPr>
              <w:t> і </w:t>
            </w:r>
            <w:r w:rsidRPr="004C56DC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4C56DC">
              <w:rPr>
                <w:rFonts w:ascii="Times New Roman" w:eastAsia="Times New Roman" w:hAnsi="Times New Roman" w:cs="Times New Roman"/>
                <w:i/>
                <w:iCs/>
                <w:color w:val="76A900"/>
                <w:sz w:val="28"/>
                <w:szCs w:val="28"/>
                <w:bdr w:val="none" w:sz="0" w:space="0" w:color="auto" w:frame="1"/>
                <w:lang w:eastAsia="uk-UA"/>
              </w:rPr>
              <w:t>см</w:t>
            </w:r>
            <w:r w:rsidRPr="004C56DC">
              <w:rPr>
                <w:rFonts w:ascii="Times New Roman" w:eastAsia="Times New Roman" w:hAnsi="Times New Roman" w:cs="Times New Roman"/>
                <w:i/>
                <w:iCs/>
                <w:color w:val="4E4E3F"/>
                <w:sz w:val="28"/>
                <w:szCs w:val="28"/>
                <w:lang w:eastAsia="uk-UA"/>
              </w:rPr>
              <w:t>. Протилежні їм сторони мають таку ж довжину </w:t>
            </w:r>
            <w:r w:rsidRPr="004C56DC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uk-UA"/>
              </w:rPr>
              <w:t>2</w:t>
            </w:r>
            <w:r w:rsidRPr="004C56DC">
              <w:rPr>
                <w:rFonts w:ascii="Times New Roman" w:eastAsia="Times New Roman" w:hAnsi="Times New Roman" w:cs="Times New Roman"/>
                <w:i/>
                <w:iCs/>
                <w:color w:val="76A900"/>
                <w:sz w:val="28"/>
                <w:szCs w:val="28"/>
                <w:bdr w:val="none" w:sz="0" w:space="0" w:color="auto" w:frame="1"/>
                <w:lang w:eastAsia="uk-UA"/>
              </w:rPr>
              <w:t>см</w:t>
            </w:r>
            <w:r w:rsidRPr="004C56DC">
              <w:rPr>
                <w:rFonts w:ascii="Times New Roman" w:eastAsia="Times New Roman" w:hAnsi="Times New Roman" w:cs="Times New Roman"/>
                <w:i/>
                <w:iCs/>
                <w:color w:val="4E4E3F"/>
                <w:sz w:val="28"/>
                <w:szCs w:val="28"/>
                <w:lang w:eastAsia="uk-UA"/>
              </w:rPr>
              <w:t> і </w:t>
            </w:r>
            <w:r w:rsidRPr="004C56DC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4C56DC">
              <w:rPr>
                <w:rFonts w:ascii="Times New Roman" w:eastAsia="Times New Roman" w:hAnsi="Times New Roman" w:cs="Times New Roman"/>
                <w:i/>
                <w:iCs/>
                <w:color w:val="76A900"/>
                <w:sz w:val="28"/>
                <w:szCs w:val="28"/>
                <w:bdr w:val="none" w:sz="0" w:space="0" w:color="auto" w:frame="1"/>
                <w:lang w:eastAsia="uk-UA"/>
              </w:rPr>
              <w:t>см</w:t>
            </w:r>
            <w:r w:rsidRPr="004C56DC">
              <w:rPr>
                <w:rFonts w:ascii="Times New Roman" w:eastAsia="Times New Roman" w:hAnsi="Times New Roman" w:cs="Times New Roman"/>
                <w:i/>
                <w:iCs/>
                <w:color w:val="4E4E3F"/>
                <w:sz w:val="28"/>
                <w:szCs w:val="28"/>
                <w:lang w:eastAsia="uk-UA"/>
              </w:rPr>
              <w:t>.</w:t>
            </w:r>
          </w:p>
          <w:p w:rsidR="004C56DC" w:rsidRPr="004C56DC" w:rsidRDefault="004C56DC" w:rsidP="004C56D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4E4E3F"/>
                <w:sz w:val="28"/>
                <w:szCs w:val="28"/>
                <w:lang w:eastAsia="uk-UA"/>
              </w:rPr>
            </w:pPr>
            <w:r w:rsidRPr="004C56DC">
              <w:rPr>
                <w:rFonts w:ascii="Times New Roman" w:eastAsia="Times New Roman" w:hAnsi="Times New Roman" w:cs="Times New Roman"/>
                <w:i/>
                <w:iCs/>
                <w:color w:val="4E4E3F"/>
                <w:sz w:val="28"/>
                <w:szCs w:val="28"/>
                <w:lang w:eastAsia="uk-UA"/>
              </w:rPr>
              <w:t>Знайдемо суму довжин усіх сторін цього прямокутника.</w:t>
            </w:r>
            <w:r w:rsidRPr="004C56DC">
              <w:rPr>
                <w:rFonts w:ascii="Times New Roman" w:eastAsia="Times New Roman" w:hAnsi="Times New Roman" w:cs="Times New Roman"/>
                <w:i/>
                <w:iCs/>
                <w:color w:val="4E4E3F"/>
                <w:sz w:val="28"/>
                <w:szCs w:val="28"/>
                <w:lang w:eastAsia="uk-UA"/>
              </w:rPr>
              <w:br/>
              <w:t>Для цього складемо всі ці довжини.</w:t>
            </w:r>
            <w:r w:rsidRPr="004C56DC">
              <w:rPr>
                <w:rFonts w:ascii="Times New Roman" w:eastAsia="Times New Roman" w:hAnsi="Times New Roman" w:cs="Times New Roman"/>
                <w:i/>
                <w:iCs/>
                <w:color w:val="4E4E3F"/>
                <w:sz w:val="28"/>
                <w:szCs w:val="28"/>
                <w:lang w:eastAsia="uk-UA"/>
              </w:rPr>
              <w:br/>
              <w:t>Отримаємо:</w:t>
            </w:r>
          </w:p>
          <w:p w:rsidR="004C56DC" w:rsidRPr="004C56DC" w:rsidRDefault="004C56DC" w:rsidP="004C56D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4E4E3F"/>
                <w:sz w:val="28"/>
                <w:szCs w:val="28"/>
                <w:lang w:eastAsia="uk-UA"/>
              </w:rPr>
            </w:pPr>
            <w:r w:rsidRPr="004C56DC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uk-UA"/>
              </w:rPr>
              <w:t>2</w:t>
            </w:r>
            <w:r w:rsidRPr="004C56DC">
              <w:rPr>
                <w:rFonts w:ascii="Times New Roman" w:eastAsia="Times New Roman" w:hAnsi="Times New Roman" w:cs="Times New Roman"/>
                <w:i/>
                <w:iCs/>
                <w:color w:val="76A900"/>
                <w:sz w:val="28"/>
                <w:szCs w:val="28"/>
                <w:bdr w:val="none" w:sz="0" w:space="0" w:color="auto" w:frame="1"/>
                <w:lang w:eastAsia="uk-UA"/>
              </w:rPr>
              <w:t>см</w:t>
            </w:r>
            <w:r w:rsidRPr="004C56DC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uk-UA"/>
              </w:rPr>
              <w:t>+4</w:t>
            </w:r>
            <w:r w:rsidRPr="004C56DC">
              <w:rPr>
                <w:rFonts w:ascii="Times New Roman" w:eastAsia="Times New Roman" w:hAnsi="Times New Roman" w:cs="Times New Roman"/>
                <w:i/>
                <w:iCs/>
                <w:color w:val="76A900"/>
                <w:sz w:val="28"/>
                <w:szCs w:val="28"/>
                <w:bdr w:val="none" w:sz="0" w:space="0" w:color="auto" w:frame="1"/>
                <w:lang w:eastAsia="uk-UA"/>
              </w:rPr>
              <w:t>см</w:t>
            </w:r>
            <w:r w:rsidRPr="004C56DC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uk-UA"/>
              </w:rPr>
              <w:t>+2</w:t>
            </w:r>
            <w:r w:rsidRPr="004C56DC">
              <w:rPr>
                <w:rFonts w:ascii="Times New Roman" w:eastAsia="Times New Roman" w:hAnsi="Times New Roman" w:cs="Times New Roman"/>
                <w:i/>
                <w:iCs/>
                <w:color w:val="76A900"/>
                <w:sz w:val="28"/>
                <w:szCs w:val="28"/>
                <w:bdr w:val="none" w:sz="0" w:space="0" w:color="auto" w:frame="1"/>
                <w:lang w:eastAsia="uk-UA"/>
              </w:rPr>
              <w:t>см</w:t>
            </w:r>
            <w:r w:rsidRPr="004C56DC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uk-UA"/>
              </w:rPr>
              <w:t>+4</w:t>
            </w:r>
            <w:r w:rsidRPr="004C56DC">
              <w:rPr>
                <w:rFonts w:ascii="Times New Roman" w:eastAsia="Times New Roman" w:hAnsi="Times New Roman" w:cs="Times New Roman"/>
                <w:i/>
                <w:iCs/>
                <w:color w:val="76A900"/>
                <w:sz w:val="28"/>
                <w:szCs w:val="28"/>
                <w:bdr w:val="none" w:sz="0" w:space="0" w:color="auto" w:frame="1"/>
                <w:lang w:eastAsia="uk-UA"/>
              </w:rPr>
              <w:t>см</w:t>
            </w:r>
            <w:r w:rsidRPr="004C56DC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uk-UA"/>
              </w:rPr>
              <w:t>=12</w:t>
            </w:r>
            <w:r w:rsidRPr="004C56DC">
              <w:rPr>
                <w:rFonts w:ascii="Times New Roman" w:eastAsia="Times New Roman" w:hAnsi="Times New Roman" w:cs="Times New Roman"/>
                <w:i/>
                <w:iCs/>
                <w:color w:val="76A900"/>
                <w:sz w:val="28"/>
                <w:szCs w:val="28"/>
                <w:bdr w:val="none" w:sz="0" w:space="0" w:color="auto" w:frame="1"/>
                <w:lang w:eastAsia="uk-UA"/>
              </w:rPr>
              <w:t>см</w:t>
            </w:r>
          </w:p>
          <w:p w:rsidR="004C56DC" w:rsidRDefault="004C56DC" w:rsidP="004C56DC">
            <w:pPr>
              <w:pStyle w:val="a4"/>
              <w:tabs>
                <w:tab w:val="left" w:pos="30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6DC" w:rsidRDefault="004C56DC" w:rsidP="004C56DC">
            <w:pPr>
              <w:pStyle w:val="a4"/>
              <w:tabs>
                <w:tab w:val="left" w:pos="3079"/>
              </w:tabs>
              <w:rPr>
                <w:rFonts w:ascii="Arial" w:hAnsi="Arial" w:cs="Arial"/>
                <w:b/>
                <w:bCs/>
                <w:color w:val="4E4E3F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E4E3F"/>
                <w:shd w:val="clear" w:color="auto" w:fill="FFFFFF"/>
              </w:rPr>
              <w:t>Периметр — це сума довжин всіх сторін фігури.  </w:t>
            </w:r>
          </w:p>
          <w:p w:rsidR="004C56DC" w:rsidRDefault="004C56DC" w:rsidP="004C56DC">
            <w:pPr>
              <w:pStyle w:val="a4"/>
              <w:tabs>
                <w:tab w:val="left" w:pos="30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E4E3F"/>
                <w:shd w:val="clear" w:color="auto" w:fill="FFFFFF"/>
              </w:rPr>
              <w:t xml:space="preserve">Тоді, </w:t>
            </w:r>
          </w:p>
          <w:p w:rsidR="004C56DC" w:rsidRDefault="004C56DC" w:rsidP="004C56DC">
            <w:pPr>
              <w:pStyle w:val="a4"/>
              <w:tabs>
                <w:tab w:val="left" w:pos="3079"/>
              </w:tabs>
              <w:rPr>
                <w:rFonts w:ascii="Arial" w:hAnsi="Arial" w:cs="Arial"/>
                <w:color w:val="4E4E3F"/>
                <w:shd w:val="clear" w:color="auto" w:fill="F3F3F3"/>
              </w:rPr>
            </w:pPr>
            <w:r>
              <w:rPr>
                <w:rFonts w:ascii="Arial" w:hAnsi="Arial" w:cs="Arial"/>
                <w:color w:val="4E4E3F"/>
                <w:shd w:val="clear" w:color="auto" w:fill="F3F3F3"/>
              </w:rPr>
              <w:t>складаючи довжини всіх сторін прямокутника, виходить периметр прямокутника.</w:t>
            </w:r>
          </w:p>
          <w:p w:rsidR="004C56DC" w:rsidRDefault="004C56DC" w:rsidP="004C56DC">
            <w:pPr>
              <w:pStyle w:val="a4"/>
              <w:tabs>
                <w:tab w:val="left" w:pos="3079"/>
              </w:tabs>
              <w:rPr>
                <w:rFonts w:ascii="Arial" w:hAnsi="Arial" w:cs="Arial"/>
                <w:b/>
                <w:bCs/>
                <w:color w:val="4E4E3F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E4E3F"/>
                <w:shd w:val="clear" w:color="auto" w:fill="FFFFFF"/>
              </w:rPr>
              <w:t>Периметр позначається великою латинською літерою Р.</w:t>
            </w:r>
          </w:p>
          <w:p w:rsidR="004C56DC" w:rsidRPr="004C56DC" w:rsidRDefault="004C56DC" w:rsidP="004C5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6DC">
              <w:rPr>
                <w:rFonts w:ascii="Arial" w:eastAsia="Times New Roman" w:hAnsi="Arial" w:cs="Arial"/>
                <w:color w:val="4E4E3F"/>
                <w:sz w:val="24"/>
                <w:szCs w:val="24"/>
                <w:shd w:val="clear" w:color="auto" w:fill="FFFFFF"/>
                <w:lang w:eastAsia="uk-UA"/>
              </w:rPr>
              <w:t>Отже,</w:t>
            </w:r>
          </w:p>
          <w:p w:rsidR="004C56DC" w:rsidRPr="004C56DC" w:rsidRDefault="004C56DC" w:rsidP="004C56DC">
            <w:pPr>
              <w:shd w:val="clear" w:color="auto" w:fill="F3F3F3"/>
              <w:rPr>
                <w:rFonts w:ascii="Arial" w:eastAsia="Times New Roman" w:hAnsi="Arial" w:cs="Arial"/>
                <w:color w:val="4E4E3F"/>
                <w:sz w:val="24"/>
                <w:szCs w:val="24"/>
                <w:lang w:eastAsia="uk-UA"/>
              </w:rPr>
            </w:pPr>
            <w:r w:rsidRPr="004C56DC">
              <w:rPr>
                <w:rFonts w:ascii="Arial" w:eastAsia="Times New Roman" w:hAnsi="Arial" w:cs="Arial"/>
                <w:color w:val="4E4E3F"/>
                <w:sz w:val="24"/>
                <w:szCs w:val="24"/>
                <w:lang w:eastAsia="uk-UA"/>
              </w:rPr>
              <w:t>периметр прямокутника </w:t>
            </w:r>
            <w:r w:rsidRPr="004C56DC">
              <w:rPr>
                <w:rFonts w:ascii="Arial" w:eastAsia="Times New Roman" w:hAnsi="Arial" w:cs="Arial"/>
                <w:i/>
                <w:iCs/>
                <w:color w:val="76A900"/>
                <w:sz w:val="24"/>
                <w:szCs w:val="24"/>
                <w:bdr w:val="none" w:sz="0" w:space="0" w:color="auto" w:frame="1"/>
                <w:lang w:eastAsia="uk-UA"/>
              </w:rPr>
              <w:t>Р</w:t>
            </w:r>
            <w:r w:rsidRPr="004C56DC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uk-UA"/>
              </w:rPr>
              <w:t>=12</w:t>
            </w:r>
            <w:r w:rsidRPr="004C56DC">
              <w:rPr>
                <w:rFonts w:ascii="Arial" w:eastAsia="Times New Roman" w:hAnsi="Arial" w:cs="Arial"/>
                <w:i/>
                <w:iCs/>
                <w:color w:val="76A900"/>
                <w:sz w:val="24"/>
                <w:szCs w:val="24"/>
                <w:bdr w:val="none" w:sz="0" w:space="0" w:color="auto" w:frame="1"/>
                <w:lang w:eastAsia="uk-UA"/>
              </w:rPr>
              <w:t>см</w:t>
            </w:r>
          </w:p>
          <w:p w:rsidR="004C56DC" w:rsidRPr="00773F3A" w:rsidRDefault="004C56DC" w:rsidP="004C56DC">
            <w:pPr>
              <w:pStyle w:val="a4"/>
              <w:tabs>
                <w:tab w:val="left" w:pos="30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F3A" w:rsidTr="00773F3A">
        <w:tc>
          <w:tcPr>
            <w:tcW w:w="3369" w:type="dxa"/>
          </w:tcPr>
          <w:p w:rsidR="00773F3A" w:rsidRPr="004C56DC" w:rsidRDefault="00E56DCB" w:rsidP="004C56DC">
            <w:pPr>
              <w:tabs>
                <w:tab w:val="left" w:pos="30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</w:tc>
        <w:tc>
          <w:tcPr>
            <w:tcW w:w="6980" w:type="dxa"/>
          </w:tcPr>
          <w:p w:rsidR="00773F3A" w:rsidRPr="00E56DCB" w:rsidRDefault="00E56DCB" w:rsidP="00E56DCB">
            <w:pPr>
              <w:tabs>
                <w:tab w:val="left" w:pos="30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6DCB">
              <w:rPr>
                <w:rFonts w:ascii="Times New Roman" w:hAnsi="Times New Roman" w:cs="Times New Roman"/>
                <w:sz w:val="28"/>
                <w:szCs w:val="28"/>
              </w:rPr>
              <w:t>Завдання: ст. 118-119</w:t>
            </w:r>
          </w:p>
          <w:p w:rsidR="00E56DCB" w:rsidRPr="00E56DCB" w:rsidRDefault="00E56DCB" w:rsidP="00E56DCB">
            <w:pPr>
              <w:pStyle w:val="a4"/>
              <w:numPr>
                <w:ilvl w:val="0"/>
                <w:numId w:val="1"/>
              </w:numPr>
              <w:tabs>
                <w:tab w:val="left" w:pos="30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DCB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E56DCB">
              <w:rPr>
                <w:rFonts w:ascii="Times New Roman" w:hAnsi="Times New Roman" w:cs="Times New Roman"/>
                <w:sz w:val="28"/>
                <w:szCs w:val="28"/>
              </w:rPr>
              <w:t xml:space="preserve">. 1, (усно) прочитай виразно речення, які записали Родзинка і </w:t>
            </w:r>
            <w:proofErr w:type="spellStart"/>
            <w:r w:rsidRPr="00E56DCB">
              <w:rPr>
                <w:rFonts w:ascii="Times New Roman" w:hAnsi="Times New Roman" w:cs="Times New Roman"/>
                <w:sz w:val="28"/>
                <w:szCs w:val="28"/>
              </w:rPr>
              <w:t>Гаджик</w:t>
            </w:r>
            <w:proofErr w:type="spellEnd"/>
            <w:r w:rsidRPr="00E56DCB">
              <w:rPr>
                <w:rFonts w:ascii="Times New Roman" w:hAnsi="Times New Roman" w:cs="Times New Roman"/>
                <w:sz w:val="28"/>
                <w:szCs w:val="28"/>
              </w:rPr>
              <w:t xml:space="preserve">. Спробуй провести дослідження! Спробуй пояснити, чим </w:t>
            </w:r>
            <w:r w:rsidRPr="00E56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відрізняється речення в лівій і правій колонках. Які з них треба читати  із сильним почуттям? Як думаєш, у якій колонці подано окличні речення? Перевір свою думку за правилом.</w:t>
            </w:r>
          </w:p>
          <w:p w:rsidR="00E56DCB" w:rsidRPr="00E56DCB" w:rsidRDefault="00E56DCB" w:rsidP="00E56DCB">
            <w:pPr>
              <w:pStyle w:val="a4"/>
              <w:numPr>
                <w:ilvl w:val="0"/>
                <w:numId w:val="1"/>
              </w:numPr>
              <w:tabs>
                <w:tab w:val="left" w:pos="30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6DCB">
              <w:rPr>
                <w:rFonts w:ascii="Times New Roman" w:hAnsi="Times New Roman" w:cs="Times New Roman"/>
                <w:sz w:val="28"/>
                <w:szCs w:val="28"/>
              </w:rPr>
              <w:t>Ознайомлення з правилом ст. 119</w:t>
            </w:r>
          </w:p>
          <w:p w:rsidR="00E56DCB" w:rsidRPr="00E56DCB" w:rsidRDefault="00E56DCB" w:rsidP="00E56DCB">
            <w:pPr>
              <w:pStyle w:val="a4"/>
              <w:numPr>
                <w:ilvl w:val="0"/>
                <w:numId w:val="1"/>
              </w:numPr>
              <w:tabs>
                <w:tab w:val="left" w:pos="30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DCB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E56DCB">
              <w:rPr>
                <w:rFonts w:ascii="Times New Roman" w:hAnsi="Times New Roman" w:cs="Times New Roman"/>
                <w:sz w:val="28"/>
                <w:szCs w:val="28"/>
              </w:rPr>
              <w:t>. 3,4, Спиши речення. Постав розділові знаки в кінці кожного. Знайди серед записаних речень окличні. Підкресли їх.</w:t>
            </w:r>
          </w:p>
          <w:p w:rsidR="00E56DCB" w:rsidRPr="00E56DCB" w:rsidRDefault="00E56DCB" w:rsidP="00E56DCB">
            <w:pPr>
              <w:pStyle w:val="a4"/>
              <w:numPr>
                <w:ilvl w:val="0"/>
                <w:numId w:val="1"/>
              </w:numPr>
              <w:tabs>
                <w:tab w:val="left" w:pos="30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6DCB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E56DCB">
              <w:rPr>
                <w:rFonts w:ascii="Times New Roman" w:hAnsi="Times New Roman" w:cs="Times New Roman"/>
                <w:sz w:val="28"/>
                <w:szCs w:val="28"/>
              </w:rPr>
              <w:t>. 7, спробуй побудувати окличні речення з поданих слів і запитань.</w:t>
            </w:r>
          </w:p>
        </w:tc>
      </w:tr>
      <w:tr w:rsidR="00773F3A" w:rsidTr="00773F3A">
        <w:tc>
          <w:tcPr>
            <w:tcW w:w="3369" w:type="dxa"/>
          </w:tcPr>
          <w:p w:rsidR="00773F3A" w:rsidRPr="00E56DCB" w:rsidRDefault="00E56DCB" w:rsidP="00E56DCB">
            <w:pPr>
              <w:tabs>
                <w:tab w:val="left" w:pos="3079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Трудове навчання</w:t>
            </w:r>
          </w:p>
        </w:tc>
        <w:tc>
          <w:tcPr>
            <w:tcW w:w="6980" w:type="dxa"/>
          </w:tcPr>
          <w:p w:rsidR="00773F3A" w:rsidRDefault="00E56DCB" w:rsidP="00E56DCB">
            <w:pPr>
              <w:tabs>
                <w:tab w:val="left" w:pos="30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Великодня писанка.</w:t>
            </w:r>
          </w:p>
          <w:p w:rsidR="00E56DCB" w:rsidRPr="00D161D5" w:rsidRDefault="00E56DCB" w:rsidP="00E56DCB">
            <w:pPr>
              <w:pStyle w:val="a4"/>
              <w:numPr>
                <w:ilvl w:val="0"/>
                <w:numId w:val="1"/>
              </w:numPr>
              <w:tabs>
                <w:tab w:val="left" w:pos="30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Спробуй разом з дорослим виготовити аплі</w:t>
            </w:r>
            <w:r w:rsidR="00EB63CC" w:rsidRPr="00D161D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ацію в техніці мозаїка.</w:t>
            </w:r>
          </w:p>
          <w:p w:rsidR="00E56DCB" w:rsidRPr="00D161D5" w:rsidRDefault="00E56DCB" w:rsidP="00E56DCB">
            <w:pPr>
              <w:pStyle w:val="a4"/>
              <w:numPr>
                <w:ilvl w:val="0"/>
                <w:numId w:val="1"/>
              </w:numPr>
              <w:tabs>
                <w:tab w:val="left" w:pos="30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Скористайся посиланням</w:t>
            </w:r>
            <w:r w:rsidR="00D161D5" w:rsidRPr="00D161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161D5" w:rsidRDefault="00FB04ED" w:rsidP="00D161D5">
            <w:pPr>
              <w:pStyle w:val="a4"/>
              <w:tabs>
                <w:tab w:val="left" w:pos="3079"/>
              </w:tabs>
            </w:pPr>
            <w:hyperlink r:id="rId17" w:history="1">
              <w:r w:rsidR="00D161D5">
                <w:rPr>
                  <w:rStyle w:val="a7"/>
                </w:rPr>
                <w:t>https://www.youtube.com/watch?v=nm-fxFAFPUY</w:t>
              </w:r>
            </w:hyperlink>
          </w:p>
          <w:p w:rsidR="00D161D5" w:rsidRPr="00E56DCB" w:rsidRDefault="00D161D5" w:rsidP="00D161D5">
            <w:pPr>
              <w:pStyle w:val="a4"/>
              <w:tabs>
                <w:tab w:val="left" w:pos="30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3F3A" w:rsidRDefault="00773F3A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61D5" w:rsidRDefault="00D161D5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61D5" w:rsidRDefault="00D161D5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61D5" w:rsidRDefault="00D161D5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61D5" w:rsidRDefault="00D161D5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61D5" w:rsidRDefault="00D161D5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61D5" w:rsidRDefault="00D161D5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61D5" w:rsidRDefault="00D161D5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61D5" w:rsidRDefault="00D161D5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61D5" w:rsidRDefault="00D161D5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61D5" w:rsidRDefault="00D161D5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61D5" w:rsidRDefault="00D161D5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61D5" w:rsidRDefault="00D161D5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61D5" w:rsidRDefault="00D161D5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61D5" w:rsidRPr="00D161D5" w:rsidRDefault="00D161D5" w:rsidP="00D161D5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3 клас</w:t>
      </w:r>
      <w:r>
        <w:rPr>
          <w:b/>
          <w:noProof/>
          <w:sz w:val="52"/>
          <w:szCs w:val="52"/>
          <w:lang w:eastAsia="uk-UA"/>
        </w:rPr>
        <w:drawing>
          <wp:anchor distT="0" distB="0" distL="114300" distR="114300" simplePos="0" relativeHeight="251660288" behindDoc="0" locked="0" layoutInCell="1" allowOverlap="1" wp14:anchorId="15FE0E85" wp14:editId="4E7FC07C">
            <wp:simplePos x="0" y="0"/>
            <wp:positionH relativeFrom="column">
              <wp:posOffset>119380</wp:posOffset>
            </wp:positionH>
            <wp:positionV relativeFrom="paragraph">
              <wp:posOffset>622300</wp:posOffset>
            </wp:positionV>
            <wp:extent cx="2143125" cy="1171575"/>
            <wp:effectExtent l="0" t="0" r="9525" b="9525"/>
            <wp:wrapNone/>
            <wp:docPr id="1" name="Рисунок 1" descr="C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71" r="13128" b="24227"/>
                    <a:stretch/>
                  </pic:blipFill>
                  <pic:spPr bwMode="auto">
                    <a:xfrm>
                      <a:off x="0" y="0"/>
                      <a:ext cx="2143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1D5" w:rsidRPr="00D161D5" w:rsidRDefault="00D161D5" w:rsidP="00D161D5">
      <w:pPr>
        <w:rPr>
          <w:rFonts w:ascii="Times New Roman" w:hAnsi="Times New Roman" w:cs="Times New Roman"/>
          <w:sz w:val="40"/>
          <w:szCs w:val="40"/>
        </w:rPr>
      </w:pPr>
    </w:p>
    <w:p w:rsidR="00D161D5" w:rsidRPr="00D161D5" w:rsidRDefault="00D161D5" w:rsidP="00D161D5">
      <w:pPr>
        <w:rPr>
          <w:rFonts w:ascii="Times New Roman" w:hAnsi="Times New Roman" w:cs="Times New Roman"/>
          <w:sz w:val="40"/>
          <w:szCs w:val="40"/>
        </w:rPr>
      </w:pPr>
    </w:p>
    <w:p w:rsidR="00D161D5" w:rsidRPr="00D161D5" w:rsidRDefault="00D161D5" w:rsidP="00D161D5">
      <w:pPr>
        <w:rPr>
          <w:rFonts w:ascii="Times New Roman" w:hAnsi="Times New Roman" w:cs="Times New Roman"/>
          <w:sz w:val="40"/>
          <w:szCs w:val="40"/>
        </w:rPr>
      </w:pPr>
    </w:p>
    <w:p w:rsidR="00D161D5" w:rsidRDefault="00D161D5" w:rsidP="00D161D5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8080"/>
      </w:tblGrid>
      <w:tr w:rsidR="00D161D5" w:rsidRPr="00D161D5" w:rsidTr="00CD4258">
        <w:tc>
          <w:tcPr>
            <w:tcW w:w="2694" w:type="dxa"/>
          </w:tcPr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61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8080" w:type="dxa"/>
          </w:tcPr>
          <w:p w:rsidR="00D161D5" w:rsidRPr="00D161D5" w:rsidRDefault="00D161D5" w:rsidP="00D16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Повторення. Множення на 1 і 0; множення чисел 1 і 0 . Ділення 0 на число. </w:t>
            </w:r>
          </w:p>
          <w:p w:rsidR="00D161D5" w:rsidRPr="00D161D5" w:rsidRDefault="00D161D5" w:rsidP="00D16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Повторити і запам′ятати  правила, які подано нижче ; повторити таблицю множення і ділення. В підручнику виконай завдання №811,812,813. Щоб тобі було цікаво навчатись переходь за посиланням:</w:t>
            </w:r>
          </w:p>
          <w:p w:rsidR="00D161D5" w:rsidRPr="00D161D5" w:rsidRDefault="00FB04ED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history="1">
              <w:r w:rsidR="00D161D5" w:rsidRPr="00D161D5">
                <w:rPr>
                  <w:rFonts w:ascii="Times New Roman" w:hAnsi="Times New Roman" w:cs="Times New Roman"/>
                  <w:b/>
                  <w:color w:val="0000FF" w:themeColor="hyperlink"/>
                  <w:sz w:val="28"/>
                  <w:szCs w:val="28"/>
                  <w:u w:val="single"/>
                </w:rPr>
                <w:t>https://www.youtube.com/watch?v=IJLcVk5VYnA</w:t>
              </w:r>
            </w:hyperlink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2336" behindDoc="0" locked="0" layoutInCell="1" allowOverlap="1" wp14:anchorId="383A73AE" wp14:editId="3574AAB0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39370</wp:posOffset>
                  </wp:positionV>
                  <wp:extent cx="2647950" cy="1859915"/>
                  <wp:effectExtent l="0" t="0" r="0" b="6985"/>
                  <wp:wrapNone/>
                  <wp:docPr id="2" name="Рисунок 2" descr="C:\математика\правила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математика\правила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35" r="7422" b="3646"/>
                          <a:stretch/>
                        </pic:blipFill>
                        <pic:spPr bwMode="auto">
                          <a:xfrm>
                            <a:off x="0" y="0"/>
                            <a:ext cx="2647950" cy="185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3360" behindDoc="0" locked="0" layoutInCell="1" allowOverlap="1" wp14:anchorId="57C4EF90" wp14:editId="3927480C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52070</wp:posOffset>
                  </wp:positionV>
                  <wp:extent cx="2466975" cy="1847850"/>
                  <wp:effectExtent l="0" t="0" r="9525" b="0"/>
                  <wp:wrapNone/>
                  <wp:docPr id="5" name="Рисунок 5" descr="C:\математика\правила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математика\правила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4384" behindDoc="0" locked="0" layoutInCell="1" allowOverlap="1" wp14:anchorId="3303BAF1" wp14:editId="31278D70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59690</wp:posOffset>
                  </wp:positionV>
                  <wp:extent cx="2466975" cy="1847850"/>
                  <wp:effectExtent l="0" t="0" r="9525" b="0"/>
                  <wp:wrapNone/>
                  <wp:docPr id="6" name="Рисунок 6" descr="C:\математика\правила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математика\правила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1D5" w:rsidRPr="00D161D5" w:rsidTr="00CD4258">
        <w:tc>
          <w:tcPr>
            <w:tcW w:w="2694" w:type="dxa"/>
          </w:tcPr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61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Українська мова</w:t>
            </w:r>
          </w:p>
        </w:tc>
        <w:tc>
          <w:tcPr>
            <w:tcW w:w="8080" w:type="dxa"/>
          </w:tcPr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b/>
                <w:sz w:val="28"/>
                <w:szCs w:val="28"/>
              </w:rPr>
              <w:t>Тема : Змінювання прикметників за родами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b/>
                <w:sz w:val="28"/>
                <w:szCs w:val="28"/>
              </w:rPr>
              <w:t>Гномик на першій картинці просить тебе повторити раніше пройдений матеріал.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b/>
                <w:sz w:val="28"/>
                <w:szCs w:val="28"/>
              </w:rPr>
              <w:t>Перейди за посиланням і уважно послухай, як змінюються прикметники за родами:</w:t>
            </w:r>
          </w:p>
          <w:p w:rsidR="00D161D5" w:rsidRPr="00D161D5" w:rsidRDefault="00FB04ED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="00D161D5" w:rsidRPr="00D161D5">
                <w:rPr>
                  <w:rFonts w:ascii="Times New Roman" w:hAnsi="Times New Roman" w:cs="Times New Roman"/>
                  <w:b/>
                  <w:color w:val="0000FF" w:themeColor="hyperlink"/>
                  <w:sz w:val="28"/>
                  <w:szCs w:val="28"/>
                  <w:u w:val="single"/>
                </w:rPr>
                <w:t>https://www.youtube.com/watch?v=-wGYpUqP8eQ</w:t>
              </w:r>
            </w:hyperlink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b/>
                <w:sz w:val="28"/>
                <w:szCs w:val="28"/>
              </w:rPr>
              <w:t>Закріпи те що ти слухав(ла):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Записати у три стовпчики іменники (Ранок, земля, небо, сон, фарба, море)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Ч. р. Ж. р. С. р.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- Доберіть до іменників прикметник, щоб утворилося словосполучення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( Міцний, синя, глибоке, літній, рідна, вечірнє.)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- Прочитайте словосполучення. Які закінчення мають прикметники і чому?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- Як ви думаєте, чи змінюються прикметники за родами?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- Від чого залежить рід прикметника? (Від роду іменника, пов’язаного з ним.)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- Які закінчення мають прикметники чоловічого роду? (Закінчення –</w:t>
            </w:r>
            <w:proofErr w:type="spellStart"/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, якщо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основа закінчується на твердий приголосний, -</w:t>
            </w:r>
            <w:proofErr w:type="spellStart"/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proofErr w:type="spellEnd"/>
            <w:r w:rsidRPr="00D161D5">
              <w:rPr>
                <w:rFonts w:ascii="Times New Roman" w:hAnsi="Times New Roman" w:cs="Times New Roman"/>
                <w:sz w:val="28"/>
                <w:szCs w:val="28"/>
              </w:rPr>
              <w:t xml:space="preserve"> – якщо основа на м’який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приголосний)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- Які закінчення мають прикметники жіночого роду? (-а – якщо основа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закінчується на твердий приголосний, -я – якщо основа на м’який)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- Які закінчення мають прикметники середнього роду? (-е – якщо основа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закінчується на твердий приголосний, - є – якщо основа на м’який)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- Прочитайте словосполучення. Які закінчення треба написати в прикметниках і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чому?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Блакитн</w:t>
            </w:r>
            <w:proofErr w:type="spellEnd"/>
            <w:r w:rsidRPr="00D161D5">
              <w:rPr>
                <w:rFonts w:ascii="Times New Roman" w:hAnsi="Times New Roman" w:cs="Times New Roman"/>
                <w:sz w:val="28"/>
                <w:szCs w:val="28"/>
              </w:rPr>
              <w:t xml:space="preserve">_ небо, </w:t>
            </w:r>
            <w:proofErr w:type="spellStart"/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блакитн</w:t>
            </w:r>
            <w:proofErr w:type="spellEnd"/>
            <w:r w:rsidRPr="00D161D5">
              <w:rPr>
                <w:rFonts w:ascii="Times New Roman" w:hAnsi="Times New Roman" w:cs="Times New Roman"/>
                <w:sz w:val="28"/>
                <w:szCs w:val="28"/>
              </w:rPr>
              <w:t xml:space="preserve">_ прапор, </w:t>
            </w:r>
            <w:proofErr w:type="spellStart"/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блакитн</w:t>
            </w:r>
            <w:proofErr w:type="spellEnd"/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_ вода.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Допишіть закінчення прикметників. Чому ці закінчення різні?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 xml:space="preserve">Папір ( який?) </w:t>
            </w:r>
            <w:proofErr w:type="spellStart"/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біл</w:t>
            </w:r>
            <w:proofErr w:type="spellEnd"/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 xml:space="preserve">Хустинка ( яка?) </w:t>
            </w:r>
            <w:proofErr w:type="spellStart"/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біл</w:t>
            </w:r>
            <w:proofErr w:type="spellEnd"/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 xml:space="preserve">Молоко ( яке?) </w:t>
            </w:r>
            <w:proofErr w:type="spellStart"/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біл</w:t>
            </w:r>
            <w:proofErr w:type="spellEnd"/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 xml:space="preserve">Хмари (які?) </w:t>
            </w:r>
            <w:proofErr w:type="spellStart"/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біл</w:t>
            </w:r>
            <w:proofErr w:type="spellEnd"/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Костюм (який?) син__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Фарба (яка?) син__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Море ( яке?) син__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Волошки ( які?) син__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3. Гра « Відгадай Іменник»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Велика,довгаста, жовта, духмяна, солодка –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Кругле, солодке, смачне, червонобоке –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Тихий, весняний, погожий, теплий –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Рясний, холодний, осінній –</w:t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5408" behindDoc="0" locked="0" layoutInCell="1" allowOverlap="1" wp14:anchorId="5569CC04" wp14:editId="56C4967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36830</wp:posOffset>
                  </wp:positionV>
                  <wp:extent cx="3708400" cy="2781300"/>
                  <wp:effectExtent l="0" t="0" r="6350" b="0"/>
                  <wp:wrapNone/>
                  <wp:docPr id="7" name="Рисунок 7" descr="C:\завдання укр мова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завдання укр мова\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D161D5" w:rsidRPr="00D161D5" w:rsidRDefault="00D161D5" w:rsidP="00D161D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Домашнє завдання : ст 147 вивчити правило, ст 148,впр 359</w:t>
            </w:r>
          </w:p>
        </w:tc>
      </w:tr>
      <w:tr w:rsidR="00D161D5" w:rsidRPr="00D161D5" w:rsidTr="00CD4258">
        <w:tc>
          <w:tcPr>
            <w:tcW w:w="2694" w:type="dxa"/>
          </w:tcPr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D161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Читання</w:t>
            </w:r>
          </w:p>
          <w:p w:rsidR="00D161D5" w:rsidRPr="00D161D5" w:rsidRDefault="00D161D5" w:rsidP="00D161D5">
            <w:pPr>
              <w:rPr>
                <w:b/>
                <w:sz w:val="24"/>
                <w:szCs w:val="24"/>
                <w:lang w:val="en-US"/>
              </w:rPr>
            </w:pPr>
          </w:p>
          <w:p w:rsidR="00D161D5" w:rsidRPr="00D161D5" w:rsidRDefault="00D161D5" w:rsidP="00D161D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</w:tcPr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b/>
                <w:sz w:val="28"/>
                <w:szCs w:val="28"/>
              </w:rPr>
              <w:t>Цікаві завдання:</w:t>
            </w: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6432" behindDoc="0" locked="0" layoutInCell="1" allowOverlap="1" wp14:anchorId="4ECDF581" wp14:editId="4E502343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16510</wp:posOffset>
                  </wp:positionV>
                  <wp:extent cx="4169410" cy="3048000"/>
                  <wp:effectExtent l="0" t="0" r="2540" b="0"/>
                  <wp:wrapNone/>
                  <wp:docPr id="8" name="Рисунок 8" descr="C:\читання\90169636_2825889554159081_788828173636101734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читання\90169636_2825889554159081_788828173636101734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941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b/>
                <w:sz w:val="28"/>
                <w:szCs w:val="28"/>
              </w:rPr>
              <w:t>Ведемо читацький щоденник. ( читаємо твір на вибір і записуємо короткий зміст прочитаного, до найцікавішого твору малюємо ілюстрацію)</w:t>
            </w: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1D5" w:rsidRPr="00D161D5" w:rsidTr="00CD4258">
        <w:tc>
          <w:tcPr>
            <w:tcW w:w="2694" w:type="dxa"/>
          </w:tcPr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61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Корисні підказки</w:t>
            </w:r>
          </w:p>
        </w:tc>
        <w:tc>
          <w:tcPr>
            <w:tcW w:w="8080" w:type="dxa"/>
          </w:tcPr>
          <w:p w:rsidR="00D161D5" w:rsidRPr="00D161D5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Пам′ятай , про режим дня. Якщо відпочиваєш, робиш уроки або просто дивишся телевізор більше години,</w:t>
            </w:r>
            <w:r w:rsidRPr="00D161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обов′язково роби фізичні вправи.</w:t>
            </w:r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sz w:val="28"/>
                <w:szCs w:val="28"/>
              </w:rPr>
              <w:t>Перейшовши за посиланням тобі буде веселіше :</w:t>
            </w:r>
          </w:p>
          <w:p w:rsidR="00D161D5" w:rsidRPr="00D161D5" w:rsidRDefault="00FB04ED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D161D5" w:rsidRPr="00D161D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https://www.youtube.com/watch?v=l9pDnUJOqMM</w:t>
              </w:r>
            </w:hyperlink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D161D5" w:rsidRDefault="00FB04ED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D161D5" w:rsidRPr="00D161D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https://www.youtube.com/watch?v=4IAB2bkqLQs</w:t>
              </w:r>
            </w:hyperlink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D5" w:rsidRPr="00D161D5" w:rsidTr="00CD4258">
        <w:tc>
          <w:tcPr>
            <w:tcW w:w="2694" w:type="dxa"/>
          </w:tcPr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D161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Мій вільний час ввечері</w:t>
            </w:r>
            <w:r w:rsidRPr="00D161D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8080" w:type="dxa"/>
          </w:tcPr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b/>
                <w:sz w:val="28"/>
                <w:szCs w:val="28"/>
              </w:rPr>
              <w:t>Казочка:</w:t>
            </w:r>
          </w:p>
          <w:p w:rsidR="00D161D5" w:rsidRPr="00D161D5" w:rsidRDefault="00FB04ED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8" w:history="1">
              <w:r w:rsidR="00D161D5" w:rsidRPr="00D161D5">
                <w:rPr>
                  <w:rFonts w:ascii="Times New Roman" w:hAnsi="Times New Roman" w:cs="Times New Roman"/>
                  <w:b/>
                  <w:color w:val="0000FF" w:themeColor="hyperlink"/>
                  <w:sz w:val="28"/>
                  <w:szCs w:val="28"/>
                  <w:u w:val="single"/>
                </w:rPr>
                <w:t>https://www.youtube.com/watch?v=8VRSDK1MftM</w:t>
              </w:r>
            </w:hyperlink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D5">
              <w:rPr>
                <w:rFonts w:ascii="Times New Roman" w:hAnsi="Times New Roman" w:cs="Times New Roman"/>
                <w:b/>
                <w:sz w:val="28"/>
                <w:szCs w:val="28"/>
              </w:rPr>
              <w:t>Колискова:</w:t>
            </w:r>
          </w:p>
          <w:p w:rsidR="00D161D5" w:rsidRPr="00D161D5" w:rsidRDefault="00FB04ED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9" w:history="1">
              <w:r w:rsidR="00D161D5" w:rsidRPr="00D161D5">
                <w:rPr>
                  <w:rFonts w:ascii="Times New Roman" w:hAnsi="Times New Roman" w:cs="Times New Roman"/>
                  <w:b/>
                  <w:color w:val="0000FF" w:themeColor="hyperlink"/>
                  <w:sz w:val="28"/>
                  <w:szCs w:val="28"/>
                  <w:u w:val="single"/>
                </w:rPr>
                <w:t>https://www.youtube.com/watch?v=jnBq3XtQGGU</w:t>
              </w:r>
            </w:hyperlink>
          </w:p>
          <w:p w:rsidR="00D161D5" w:rsidRPr="00D161D5" w:rsidRDefault="00D161D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61D5" w:rsidRDefault="00D161D5" w:rsidP="00D161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161D5" w:rsidRDefault="00D161D5" w:rsidP="00D161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61D5">
        <w:rPr>
          <w:rFonts w:ascii="Times New Roman" w:hAnsi="Times New Roman" w:cs="Times New Roman"/>
          <w:b/>
          <w:sz w:val="40"/>
          <w:szCs w:val="40"/>
        </w:rPr>
        <w:t>4 клас</w:t>
      </w:r>
    </w:p>
    <w:p w:rsidR="00D161D5" w:rsidRDefault="00D161D5" w:rsidP="00D161D5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694"/>
        <w:gridCol w:w="7071"/>
      </w:tblGrid>
      <w:tr w:rsidR="00D161D5" w:rsidTr="00D161D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D5" w:rsidRPr="00D161D5" w:rsidRDefault="00D161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61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 мова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D5" w:rsidRDefault="00D1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тему : «Вправи на розрізнення дієслів теперішнього,</w:t>
            </w:r>
            <w:r w:rsidR="00FB04ED">
              <w:rPr>
                <w:rFonts w:ascii="Times New Roman" w:hAnsi="Times New Roman" w:cs="Times New Roman"/>
                <w:sz w:val="24"/>
                <w:szCs w:val="24"/>
              </w:rPr>
              <w:t xml:space="preserve"> майбутнього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минулого часів.</w:t>
            </w:r>
          </w:p>
          <w:p w:rsidR="00D161D5" w:rsidRDefault="00D1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71.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 (робочий зошит)</w:t>
            </w:r>
          </w:p>
        </w:tc>
      </w:tr>
      <w:tr w:rsidR="00D161D5" w:rsidTr="00D161D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D5" w:rsidRPr="00D161D5" w:rsidRDefault="00D161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Pr="00D161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атематика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5" w:rsidRDefault="00D1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тему : «Усне ділення круглих багатоцифрових чисел на розрядні числа :</w:t>
            </w:r>
          </w:p>
          <w:p w:rsidR="00D161D5" w:rsidRDefault="00FB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161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https://subject.com.ua/lesson/mathematics/mathematics4/85.html</w:t>
              </w:r>
            </w:hyperlink>
          </w:p>
          <w:p w:rsidR="00D161D5" w:rsidRDefault="00D1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D5" w:rsidRDefault="00FB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161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https://vseosvita.ua/library/usne-dilenna-kruglih-bagatocifrovih-cisel-na-rozradni-cisla-200061.html</w:t>
              </w:r>
            </w:hyperlink>
          </w:p>
          <w:p w:rsidR="00D161D5" w:rsidRDefault="00D1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D5" w:rsidRDefault="00D1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D5" w:rsidRDefault="00D1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D5" w:rsidTr="00D161D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D5" w:rsidRPr="00D161D5" w:rsidRDefault="00D161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61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Природознавство 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5" w:rsidRDefault="00D1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 природа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лісостему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впливає на господарську діяльність ст.            158-159.</w:t>
            </w:r>
          </w:p>
          <w:p w:rsidR="00D161D5" w:rsidRDefault="00FB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161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https://vseosvita.ua/library/zustric-55-ak-priroda-lisostepu-vplivae-na-gospodarsku-dialnist-ludini-51808.html</w:t>
              </w:r>
            </w:hyperlink>
          </w:p>
          <w:p w:rsidR="00D161D5" w:rsidRDefault="00D1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1D5" w:rsidRPr="00D161D5" w:rsidRDefault="00D161D5" w:rsidP="00D161D5">
      <w:pPr>
        <w:rPr>
          <w:rFonts w:ascii="Times New Roman" w:hAnsi="Times New Roman" w:cs="Times New Roman"/>
          <w:sz w:val="40"/>
          <w:szCs w:val="40"/>
        </w:rPr>
      </w:pPr>
    </w:p>
    <w:sectPr w:rsidR="00D161D5" w:rsidRPr="00D161D5" w:rsidSect="00D161D5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334AD"/>
    <w:multiLevelType w:val="hybridMultilevel"/>
    <w:tmpl w:val="08A63C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91DC3"/>
    <w:multiLevelType w:val="hybridMultilevel"/>
    <w:tmpl w:val="52B0B260"/>
    <w:lvl w:ilvl="0" w:tplc="D03C23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7360A"/>
    <w:multiLevelType w:val="hybridMultilevel"/>
    <w:tmpl w:val="912E0D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72296"/>
    <w:multiLevelType w:val="hybridMultilevel"/>
    <w:tmpl w:val="6A9C6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78"/>
    <w:rsid w:val="00227BE1"/>
    <w:rsid w:val="003C7278"/>
    <w:rsid w:val="004C56DC"/>
    <w:rsid w:val="00773F3A"/>
    <w:rsid w:val="00B5463F"/>
    <w:rsid w:val="00D161D5"/>
    <w:rsid w:val="00E56DCB"/>
    <w:rsid w:val="00EB63CC"/>
    <w:rsid w:val="00FA55D0"/>
    <w:rsid w:val="00F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7D0CDB-750A-494B-8DAC-775F642E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6DC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4C56DC"/>
  </w:style>
  <w:style w:type="character" w:customStyle="1" w:styleId="mo">
    <w:name w:val="mo"/>
    <w:basedOn w:val="a0"/>
    <w:rsid w:val="004C56DC"/>
  </w:style>
  <w:style w:type="character" w:customStyle="1" w:styleId="mn">
    <w:name w:val="mn"/>
    <w:basedOn w:val="a0"/>
    <w:rsid w:val="004C56DC"/>
  </w:style>
  <w:style w:type="character" w:styleId="a7">
    <w:name w:val="Hyperlink"/>
    <w:basedOn w:val="a0"/>
    <w:uiPriority w:val="99"/>
    <w:semiHidden/>
    <w:unhideWhenUsed/>
    <w:rsid w:val="00E56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9940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</w:divsChild>
    </w:div>
    <w:div w:id="1525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NSc0bSAskM" TargetMode="External"/><Relationship Id="rId13" Type="http://schemas.openxmlformats.org/officeDocument/2006/relationships/hyperlink" Target="https://www.youtube.com/watch?v=T7BUg8fn2CA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youtube.com/watch?v=l9pDnUJOqMM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_djf2f5liwk" TargetMode="External"/><Relationship Id="rId12" Type="http://schemas.openxmlformats.org/officeDocument/2006/relationships/hyperlink" Target="https://www.youtube.com/watch?v=Gg0gwEn6140" TargetMode="External"/><Relationship Id="rId17" Type="http://schemas.openxmlformats.org/officeDocument/2006/relationships/hyperlink" Target="https://www.youtube.com/watch?v=nm-fxFAFPUY" TargetMode="External"/><Relationship Id="rId25" Type="http://schemas.openxmlformats.org/officeDocument/2006/relationships/image" Target="media/image7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3.jpeg"/><Relationship Id="rId29" Type="http://schemas.openxmlformats.org/officeDocument/2006/relationships/hyperlink" Target="https://www.youtube.com/watch?v=jnBq3XtQGG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msu3LQroRs" TargetMode="External"/><Relationship Id="rId11" Type="http://schemas.openxmlformats.org/officeDocument/2006/relationships/hyperlink" Target="https://www.youtube.com/watch?v=k2Mw9aYOJnk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s://vseosvita.ua/library/zustric-55-ak-priroda-lisostepu-vplivae-na-gospodarsku-dialnist-ludini-5180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3Yl1mRODLzM" TargetMode="External"/><Relationship Id="rId23" Type="http://schemas.openxmlformats.org/officeDocument/2006/relationships/hyperlink" Target="https://www.youtube.com/watch?v=-wGYpUqP8eQ" TargetMode="External"/><Relationship Id="rId28" Type="http://schemas.openxmlformats.org/officeDocument/2006/relationships/hyperlink" Target="https://www.youtube.com/watch?v=8VRSDK1MftM" TargetMode="External"/><Relationship Id="rId10" Type="http://schemas.openxmlformats.org/officeDocument/2006/relationships/hyperlink" Target="https://www.youtube.com/watch?v=i4q3LYreRQ4" TargetMode="External"/><Relationship Id="rId19" Type="http://schemas.openxmlformats.org/officeDocument/2006/relationships/hyperlink" Target="https://www.youtube.com/watch?v=IJLcVk5VYnA" TargetMode="External"/><Relationship Id="rId31" Type="http://schemas.openxmlformats.org/officeDocument/2006/relationships/hyperlink" Target="https://vseosvita.ua/library/usne-dilenna-kruglih-bagatocifrovih-cisel-na-rozradni-cisla-20006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RmazTxpM-g" TargetMode="External"/><Relationship Id="rId14" Type="http://schemas.openxmlformats.org/officeDocument/2006/relationships/hyperlink" Target="https://www.youtube.com/watch?v=l2XchRugo5M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www.youtube.com/watch?v=4IAB2bkqLQs" TargetMode="External"/><Relationship Id="rId30" Type="http://schemas.openxmlformats.org/officeDocument/2006/relationships/hyperlink" Target="https://subject.com.ua/lesson/mathematics/mathematics4/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5CCCC-E97B-40E8-AB19-1ACC0E0B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4846</Words>
  <Characters>2763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school25</cp:lastModifiedBy>
  <cp:revision>2</cp:revision>
  <dcterms:created xsi:type="dcterms:W3CDTF">2020-03-31T10:18:00Z</dcterms:created>
  <dcterms:modified xsi:type="dcterms:W3CDTF">2020-03-31T10:18:00Z</dcterms:modified>
</cp:coreProperties>
</file>