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E2" w:rsidRPr="003B3BF9" w:rsidRDefault="003B3BF9" w:rsidP="003B3BF9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C5B9A" w:rsidRPr="003B3BF9">
        <w:rPr>
          <w:rFonts w:ascii="Times New Roman" w:hAnsi="Times New Roman" w:cs="Times New Roman"/>
          <w:sz w:val="28"/>
          <w:szCs w:val="28"/>
        </w:rPr>
        <w:t>Цікав</w:t>
      </w:r>
      <w:r w:rsidRPr="003B3BF9">
        <w:rPr>
          <w:rFonts w:ascii="Times New Roman" w:hAnsi="Times New Roman" w:cs="Times New Roman"/>
          <w:sz w:val="28"/>
          <w:szCs w:val="28"/>
        </w:rPr>
        <w:t>і факти про домашніх улюбленців</w:t>
      </w:r>
    </w:p>
    <w:p w:rsidR="003B3BF9" w:rsidRPr="003B3BF9" w:rsidRDefault="003B3BF9" w:rsidP="003B3BF9">
      <w:pPr>
        <w:pStyle w:val="a5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B3B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B3BF9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B3BF9">
        <w:rPr>
          <w:rFonts w:ascii="Times New Roman" w:hAnsi="Times New Roman" w:cs="Times New Roman"/>
          <w:sz w:val="28"/>
          <w:szCs w:val="28"/>
          <w:lang w:val="ru-RU"/>
        </w:rPr>
        <w:t>ідготувала</w:t>
      </w:r>
      <w:proofErr w:type="spellEnd"/>
      <w:r w:rsidRPr="003B3BF9">
        <w:rPr>
          <w:rFonts w:ascii="Times New Roman" w:hAnsi="Times New Roman" w:cs="Times New Roman"/>
          <w:sz w:val="28"/>
          <w:szCs w:val="28"/>
          <w:lang w:val="ru-RU"/>
        </w:rPr>
        <w:t xml:space="preserve">: Мирослава </w:t>
      </w:r>
      <w:proofErr w:type="spellStart"/>
      <w:r w:rsidRPr="003B3BF9">
        <w:rPr>
          <w:rFonts w:ascii="Times New Roman" w:hAnsi="Times New Roman" w:cs="Times New Roman"/>
          <w:sz w:val="28"/>
          <w:szCs w:val="28"/>
          <w:lang w:val="ru-RU"/>
        </w:rPr>
        <w:t>Радківська</w:t>
      </w:r>
      <w:proofErr w:type="spellEnd"/>
      <w:r w:rsidRPr="003B3B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B3BF9" w:rsidRPr="003B3BF9" w:rsidRDefault="003B3BF9" w:rsidP="003B3BF9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C5B9A" w:rsidRPr="003B3BF9" w:rsidRDefault="00CC5B9A" w:rsidP="003B3BF9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3B3B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Мета:</w:t>
      </w:r>
      <w:r w:rsidRPr="003B3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розширити уявлення дітей про добрі і погані вчинки; формувати почуття чуйності, доброзичливості; відповідальне ставлення до тварин; виховувати людяність, милосердя в душах, здатність боротися проти зла.</w:t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0AA1F7E" wp14:editId="77000B73">
            <wp:extent cx="4572638" cy="60968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78EB9F0" wp14:editId="014B7716">
            <wp:extent cx="4572638" cy="60968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6EC2DB9" wp14:editId="3F884B8C">
            <wp:extent cx="4572638" cy="60968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B6E91B6" wp14:editId="76474FAA">
            <wp:extent cx="4572638" cy="60968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6BA22DE" wp14:editId="344B4851">
            <wp:extent cx="4572638" cy="60968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738C412" wp14:editId="2C4B37E1">
            <wp:extent cx="4572638" cy="60968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F16BFC3" wp14:editId="1E649597">
            <wp:extent cx="4572638" cy="60968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B089D4E" wp14:editId="0FC71B4A">
            <wp:extent cx="4572638" cy="60968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A" w:rsidRPr="00CC5B9A" w:rsidRDefault="00CC5B9A">
      <w:pPr>
        <w:rPr>
          <w:rFonts w:ascii="Times New Roman" w:hAnsi="Times New Roman" w:cs="Times New Roman"/>
          <w:sz w:val="28"/>
          <w:szCs w:val="28"/>
        </w:rPr>
      </w:pPr>
      <w:r w:rsidRPr="00CC5B9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2A7F1F4" wp14:editId="265B1B9E">
            <wp:extent cx="4572638" cy="60968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B9A" w:rsidRPr="00CC5B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B77"/>
    <w:rsid w:val="003B3BF9"/>
    <w:rsid w:val="005649E2"/>
    <w:rsid w:val="008712F8"/>
    <w:rsid w:val="00A31B77"/>
    <w:rsid w:val="00CC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B3B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B3B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B3B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B3B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210</Words>
  <Characters>121</Characters>
  <Application>Microsoft Office Word</Application>
  <DocSecurity>0</DocSecurity>
  <Lines>1</Lines>
  <Paragraphs>1</Paragraphs>
  <ScaleCrop>false</ScaleCrop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Руська</dc:creator>
  <cp:keywords/>
  <dc:description/>
  <cp:lastModifiedBy>222</cp:lastModifiedBy>
  <cp:revision>3</cp:revision>
  <dcterms:created xsi:type="dcterms:W3CDTF">2020-05-13T09:07:00Z</dcterms:created>
  <dcterms:modified xsi:type="dcterms:W3CDTF">2020-05-13T09:10:00Z</dcterms:modified>
</cp:coreProperties>
</file>