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4E" w:rsidRPr="009717F0" w:rsidRDefault="009717F0" w:rsidP="009717F0">
      <w:pPr>
        <w:pStyle w:val="a4"/>
        <w:jc w:val="center"/>
        <w:rPr>
          <w:rFonts w:ascii="Times New Roman" w:hAnsi="Times New Roman" w:cs="Times New Roman"/>
          <w:sz w:val="24"/>
        </w:rPr>
      </w:pPr>
      <w:r w:rsidRPr="009717F0">
        <w:rPr>
          <w:rFonts w:ascii="Times New Roman" w:hAnsi="Times New Roman" w:cs="Times New Roman"/>
          <w:sz w:val="24"/>
        </w:rPr>
        <w:t>Вивчаймо Україну</w:t>
      </w:r>
    </w:p>
    <w:p w:rsidR="009717F0" w:rsidRPr="009717F0" w:rsidRDefault="009717F0" w:rsidP="009717F0">
      <w:pPr>
        <w:pStyle w:val="a4"/>
        <w:jc w:val="right"/>
        <w:rPr>
          <w:rFonts w:ascii="Times New Roman" w:hAnsi="Times New Roman" w:cs="Times New Roman"/>
          <w:sz w:val="24"/>
        </w:rPr>
      </w:pPr>
      <w:r w:rsidRPr="009717F0">
        <w:rPr>
          <w:rFonts w:ascii="Times New Roman" w:hAnsi="Times New Roman" w:cs="Times New Roman"/>
          <w:sz w:val="24"/>
        </w:rPr>
        <w:t xml:space="preserve">Підготувала: Тетяна ТКАЧ </w:t>
      </w:r>
    </w:p>
    <w:p w:rsidR="009717F0" w:rsidRDefault="009717F0" w:rsidP="009717F0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9717F0" w:rsidRPr="009717F0" w:rsidRDefault="009717F0" w:rsidP="009717F0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9717F0">
        <w:rPr>
          <w:rFonts w:ascii="Times New Roman" w:hAnsi="Times New Roman" w:cs="Times New Roman"/>
          <w:sz w:val="24"/>
        </w:rPr>
        <w:t>Мета: розширити та поглибити знання дітей про Україну. Виховувати любов до рідної землі, вивчення державних символів України.</w:t>
      </w:r>
    </w:p>
    <w:p w:rsidR="009717F0" w:rsidRDefault="009717F0" w:rsidP="009717F0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9717F0">
        <w:rPr>
          <w:rFonts w:ascii="Times New Roman" w:hAnsi="Times New Roman" w:cs="Times New Roman"/>
          <w:sz w:val="24"/>
        </w:rPr>
        <w:t xml:space="preserve">Матеріал для перегляду: </w:t>
      </w:r>
      <w:hyperlink r:id="rId5" w:history="1">
        <w:r w:rsidRPr="009717F0">
          <w:rPr>
            <w:rStyle w:val="a3"/>
            <w:rFonts w:ascii="Times New Roman" w:hAnsi="Times New Roman" w:cs="Times New Roman"/>
            <w:sz w:val="24"/>
          </w:rPr>
          <w:t>https://www.youtube.com/watch?v=0AHUAUbO-8E</w:t>
        </w:r>
      </w:hyperlink>
    </w:p>
    <w:p w:rsidR="00FC389F" w:rsidRDefault="00FC389F" w:rsidP="009717F0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</w:p>
    <w:p w:rsidR="00FC389F" w:rsidRPr="009717F0" w:rsidRDefault="00FC389F" w:rsidP="009717F0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uk-UA"/>
        </w:rPr>
        <w:drawing>
          <wp:inline distT="0" distB="0" distL="0" distR="0">
            <wp:extent cx="5592869" cy="3132000"/>
            <wp:effectExtent l="0" t="0" r="8255" b="0"/>
            <wp:docPr id="1" name="Рисунок 1" descr="C:\Users\222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2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869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17F0" w:rsidRPr="009717F0" w:rsidRDefault="009717F0"/>
    <w:sectPr w:rsidR="009717F0" w:rsidRPr="009717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25"/>
    <w:rsid w:val="00546181"/>
    <w:rsid w:val="00777D4E"/>
    <w:rsid w:val="009717F0"/>
    <w:rsid w:val="00A65D25"/>
    <w:rsid w:val="00FC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7F0"/>
    <w:rPr>
      <w:color w:val="0000FF" w:themeColor="hyperlink"/>
      <w:u w:val="single"/>
    </w:rPr>
  </w:style>
  <w:style w:type="paragraph" w:styleId="a4">
    <w:name w:val="No Spacing"/>
    <w:uiPriority w:val="1"/>
    <w:qFormat/>
    <w:rsid w:val="009717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C3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7F0"/>
    <w:rPr>
      <w:color w:val="0000FF" w:themeColor="hyperlink"/>
      <w:u w:val="single"/>
    </w:rPr>
  </w:style>
  <w:style w:type="paragraph" w:styleId="a4">
    <w:name w:val="No Spacing"/>
    <w:uiPriority w:val="1"/>
    <w:qFormat/>
    <w:rsid w:val="009717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C3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0AHUAUbO-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3</cp:revision>
  <dcterms:created xsi:type="dcterms:W3CDTF">2020-12-08T12:48:00Z</dcterms:created>
  <dcterms:modified xsi:type="dcterms:W3CDTF">2020-12-08T13:23:00Z</dcterms:modified>
</cp:coreProperties>
</file>